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6FC8D960" w:rsidR="00637CFB" w:rsidRPr="00637CFB" w:rsidRDefault="0000553A" w:rsidP="00637CFB">
      <w:pPr>
        <w:ind w:left="1440"/>
        <w:jc w:val="center"/>
      </w:pPr>
      <w:r>
        <w:rPr>
          <w:rFonts w:ascii="Tahoma" w:hAnsi="Tahoma" w:cs="Tahoma"/>
          <w:b/>
          <w:bCs/>
          <w:color w:val="FAC709"/>
          <w:sz w:val="40"/>
          <w:szCs w:val="32"/>
          <w:lang w:val="en-GB"/>
        </w:rPr>
        <w:t>Ficha de formación</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1928"/>
        <w:gridCol w:w="6631"/>
        <w:gridCol w:w="786"/>
      </w:tblGrid>
      <w:tr w:rsidR="001A0C29" w:rsidRPr="00E9438D" w14:paraId="301ED2E8" w14:textId="77777777" w:rsidTr="0000553A">
        <w:trPr>
          <w:trHeight w:val="366"/>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2D343987"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Título</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31C1F3F2" w:rsidR="001A0C29" w:rsidRPr="00DB3C8C" w:rsidRDefault="00DB3C8C" w:rsidP="00E652E5">
            <w:pPr>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El dinero y los Medios de Pagos</w:t>
            </w:r>
          </w:p>
        </w:tc>
      </w:tr>
      <w:tr w:rsidR="001A0C29" w:rsidRPr="00E9438D" w14:paraId="34951DAC" w14:textId="77777777" w:rsidTr="0000553A">
        <w:trPr>
          <w:trHeight w:val="413"/>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005A4ABB"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Palabras clave</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788139FB" w:rsidR="001A0C29" w:rsidRPr="009C5F04" w:rsidRDefault="00374DB4" w:rsidP="003F605B">
            <w:pPr>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Dinero, Medios de Pago, Tarjetas Bancarias, Banca electrónica,</w:t>
            </w:r>
            <w:r w:rsidR="0067381F">
              <w:rPr>
                <w:rFonts w:asciiTheme="minorHAnsi" w:hAnsiTheme="minorHAnsi" w:cstheme="minorHAnsi"/>
                <w:color w:val="000000" w:themeColor="text1"/>
                <w:sz w:val="24"/>
                <w:szCs w:val="24"/>
                <w:lang w:val="es-ES"/>
              </w:rPr>
              <w:t xml:space="preserve"> Transferencias bancarias, </w:t>
            </w:r>
            <w:r w:rsidR="005212B3">
              <w:rPr>
                <w:rFonts w:asciiTheme="minorHAnsi" w:hAnsiTheme="minorHAnsi" w:cstheme="minorHAnsi"/>
                <w:color w:val="000000" w:themeColor="text1"/>
                <w:sz w:val="24"/>
                <w:szCs w:val="24"/>
                <w:lang w:val="es-ES"/>
              </w:rPr>
              <w:t>NFC</w:t>
            </w:r>
            <w:r w:rsidR="0067381F">
              <w:rPr>
                <w:rFonts w:asciiTheme="minorHAnsi" w:hAnsiTheme="minorHAnsi" w:cstheme="minorHAnsi"/>
                <w:color w:val="000000" w:themeColor="text1"/>
                <w:sz w:val="24"/>
                <w:szCs w:val="24"/>
                <w:lang w:val="es-ES"/>
              </w:rPr>
              <w:t>.</w:t>
            </w:r>
          </w:p>
        </w:tc>
      </w:tr>
      <w:tr w:rsidR="001A0C29" w:rsidRPr="00480A3F" w14:paraId="2608A456" w14:textId="77777777" w:rsidTr="0000553A">
        <w:trPr>
          <w:trHeight w:val="405"/>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353E2C1D"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Proporcionado por</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00553A">
        <w:trPr>
          <w:trHeight w:val="426"/>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32BBF93"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Idioma</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4F1DE8BF" w:rsidR="001A0C29" w:rsidRPr="009C5F04" w:rsidRDefault="00CA3835" w:rsidP="008C2BE6">
            <w:pPr>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Español</w:t>
            </w:r>
          </w:p>
        </w:tc>
      </w:tr>
      <w:tr w:rsidR="001A0C29" w:rsidRPr="00E9438D" w14:paraId="61F338F6" w14:textId="77777777" w:rsidTr="0000553A">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676112D4"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Objetivos</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B14C9" w14:textId="71A889EC" w:rsidR="001A0C29" w:rsidRPr="005212B3" w:rsidRDefault="005212B3" w:rsidP="005212B3">
            <w:pPr>
              <w:jc w:val="both"/>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w:t>
            </w:r>
            <w:r w:rsidR="0067381F" w:rsidRPr="005212B3">
              <w:rPr>
                <w:rFonts w:asciiTheme="minorHAnsi" w:hAnsiTheme="minorHAnsi" w:cstheme="minorHAnsi"/>
                <w:color w:val="000000" w:themeColor="text1"/>
                <w:sz w:val="24"/>
                <w:szCs w:val="24"/>
                <w:lang w:val="es-ES"/>
              </w:rPr>
              <w:t>Proporcionar información sobre los medios de pagos alternativos al uso del dinero</w:t>
            </w:r>
            <w:r w:rsidR="00017A58" w:rsidRPr="005212B3">
              <w:rPr>
                <w:rFonts w:asciiTheme="minorHAnsi" w:hAnsiTheme="minorHAnsi" w:cstheme="minorHAnsi"/>
                <w:color w:val="000000" w:themeColor="text1"/>
                <w:sz w:val="24"/>
                <w:szCs w:val="24"/>
                <w:lang w:val="es-ES"/>
              </w:rPr>
              <w:t>.</w:t>
            </w:r>
            <w:r w:rsidR="0067381F" w:rsidRPr="005212B3">
              <w:rPr>
                <w:rFonts w:asciiTheme="minorHAnsi" w:hAnsiTheme="minorHAnsi" w:cstheme="minorHAnsi"/>
                <w:color w:val="000000" w:themeColor="text1"/>
                <w:sz w:val="24"/>
                <w:szCs w:val="24"/>
                <w:lang w:val="es-ES"/>
              </w:rPr>
              <w:t xml:space="preserve"> </w:t>
            </w:r>
          </w:p>
          <w:p w14:paraId="39B69493" w14:textId="0B91F97E" w:rsidR="00017A58" w:rsidRPr="005212B3" w:rsidRDefault="005212B3" w:rsidP="005212B3">
            <w:pPr>
              <w:jc w:val="both"/>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w:t>
            </w:r>
            <w:r w:rsidR="000516F5" w:rsidRPr="005212B3">
              <w:rPr>
                <w:rFonts w:asciiTheme="minorHAnsi" w:hAnsiTheme="minorHAnsi" w:cstheme="minorHAnsi"/>
                <w:color w:val="000000" w:themeColor="text1"/>
                <w:sz w:val="24"/>
                <w:szCs w:val="24"/>
                <w:lang w:val="es-ES"/>
              </w:rPr>
              <w:t>Conocer los servicios de Pago que ofrecen las entidades bancarias.</w:t>
            </w:r>
          </w:p>
          <w:p w14:paraId="70BEC75D" w14:textId="100A44B7" w:rsidR="00017A58" w:rsidRPr="005212B3" w:rsidRDefault="005212B3" w:rsidP="005212B3">
            <w:pPr>
              <w:jc w:val="both"/>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w:t>
            </w:r>
            <w:r w:rsidR="00017A58" w:rsidRPr="005212B3">
              <w:rPr>
                <w:rFonts w:asciiTheme="minorHAnsi" w:hAnsiTheme="minorHAnsi" w:cstheme="minorHAnsi"/>
                <w:color w:val="000000" w:themeColor="text1"/>
                <w:sz w:val="24"/>
                <w:szCs w:val="24"/>
                <w:lang w:val="es-ES"/>
              </w:rPr>
              <w:t>Facilitar la comprensión de la tecnología contactless</w:t>
            </w:r>
            <w:r w:rsidR="002D737E" w:rsidRPr="005212B3">
              <w:rPr>
                <w:rFonts w:asciiTheme="minorHAnsi" w:hAnsiTheme="minorHAnsi" w:cstheme="minorHAnsi"/>
                <w:color w:val="000000" w:themeColor="text1"/>
                <w:sz w:val="24"/>
                <w:szCs w:val="24"/>
                <w:lang w:val="es-ES"/>
              </w:rPr>
              <w:t>.</w:t>
            </w:r>
          </w:p>
        </w:tc>
      </w:tr>
      <w:tr w:rsidR="001A0C29" w:rsidRPr="00E9438D" w14:paraId="22C216C9" w14:textId="77777777" w:rsidTr="0000553A">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4AB69901"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Resultados de aprendizaje</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269C5C" w14:textId="4526F3A5" w:rsidR="00606B64" w:rsidRPr="005212B3" w:rsidRDefault="005212B3" w:rsidP="005212B3">
            <w:pPr>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w:t>
            </w:r>
            <w:r w:rsidR="005C4E44" w:rsidRPr="005212B3">
              <w:rPr>
                <w:rFonts w:asciiTheme="minorHAnsi" w:hAnsiTheme="minorHAnsi" w:cstheme="minorHAnsi"/>
                <w:bCs/>
                <w:color w:val="000000" w:themeColor="text1"/>
                <w:sz w:val="24"/>
                <w:szCs w:val="24"/>
                <w:lang w:val="es-ES"/>
              </w:rPr>
              <w:t xml:space="preserve">Entender </w:t>
            </w:r>
            <w:r w:rsidR="00606B64" w:rsidRPr="005212B3">
              <w:rPr>
                <w:rFonts w:asciiTheme="minorHAnsi" w:hAnsiTheme="minorHAnsi" w:cstheme="minorHAnsi"/>
                <w:bCs/>
                <w:color w:val="000000" w:themeColor="text1"/>
                <w:sz w:val="24"/>
                <w:szCs w:val="24"/>
                <w:lang w:val="es-ES"/>
              </w:rPr>
              <w:t xml:space="preserve"> la importancia de la Banca electrónica.</w:t>
            </w:r>
          </w:p>
          <w:p w14:paraId="36B7BDF7" w14:textId="4CF0312C" w:rsidR="00606B64" w:rsidRPr="005212B3" w:rsidRDefault="005212B3" w:rsidP="005212B3">
            <w:pPr>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w:t>
            </w:r>
            <w:r w:rsidR="00474FDE" w:rsidRPr="005212B3">
              <w:rPr>
                <w:rFonts w:asciiTheme="minorHAnsi" w:hAnsiTheme="minorHAnsi" w:cstheme="minorHAnsi"/>
                <w:bCs/>
                <w:color w:val="000000" w:themeColor="text1"/>
                <w:sz w:val="24"/>
                <w:szCs w:val="24"/>
                <w:lang w:val="es-ES"/>
              </w:rPr>
              <w:t xml:space="preserve">Identificar </w:t>
            </w:r>
            <w:r w:rsidR="00606B64" w:rsidRPr="005212B3">
              <w:rPr>
                <w:rFonts w:asciiTheme="minorHAnsi" w:hAnsiTheme="minorHAnsi" w:cstheme="minorHAnsi"/>
                <w:bCs/>
                <w:color w:val="000000" w:themeColor="text1"/>
                <w:sz w:val="24"/>
                <w:szCs w:val="24"/>
                <w:lang w:val="es-ES"/>
              </w:rPr>
              <w:t>los distintos  tipos de tarjetas bancarias que existen y saber cómo funcionan.</w:t>
            </w:r>
          </w:p>
          <w:p w14:paraId="4575387D" w14:textId="14F86EF5" w:rsidR="00606B64" w:rsidRPr="005212B3" w:rsidRDefault="005212B3" w:rsidP="005212B3">
            <w:pPr>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w:t>
            </w:r>
            <w:r w:rsidR="00606B64" w:rsidRPr="005212B3">
              <w:rPr>
                <w:rFonts w:asciiTheme="minorHAnsi" w:hAnsiTheme="minorHAnsi" w:cstheme="minorHAnsi"/>
                <w:bCs/>
                <w:color w:val="000000" w:themeColor="text1"/>
                <w:sz w:val="24"/>
                <w:szCs w:val="24"/>
                <w:lang w:val="es-ES"/>
              </w:rPr>
              <w:t>Conocer el procedimiento para pagar con el móvil</w:t>
            </w:r>
          </w:p>
          <w:p w14:paraId="5D084EC0" w14:textId="752A1147" w:rsidR="001A0C29" w:rsidRPr="005212B3" w:rsidRDefault="005212B3" w:rsidP="005212B3">
            <w:pPr>
              <w:jc w:val="both"/>
              <w:rPr>
                <w:rFonts w:asciiTheme="minorHAnsi" w:hAnsiTheme="minorHAnsi" w:cstheme="minorHAnsi"/>
                <w:bCs/>
                <w:color w:val="000000" w:themeColor="text1"/>
                <w:sz w:val="24"/>
                <w:szCs w:val="24"/>
                <w:lang w:val="es-ES"/>
              </w:rPr>
            </w:pPr>
            <w:r>
              <w:rPr>
                <w:rFonts w:asciiTheme="minorHAnsi" w:hAnsiTheme="minorHAnsi" w:cstheme="minorHAnsi"/>
                <w:bCs/>
                <w:color w:val="000000" w:themeColor="text1"/>
                <w:sz w:val="24"/>
                <w:szCs w:val="24"/>
                <w:lang w:val="es-ES"/>
              </w:rPr>
              <w:t>-</w:t>
            </w:r>
            <w:r w:rsidR="00474FDE" w:rsidRPr="005212B3">
              <w:rPr>
                <w:rFonts w:asciiTheme="minorHAnsi" w:hAnsiTheme="minorHAnsi" w:cstheme="minorHAnsi"/>
                <w:bCs/>
                <w:color w:val="000000" w:themeColor="text1"/>
                <w:sz w:val="24"/>
                <w:szCs w:val="24"/>
                <w:lang w:val="es-ES"/>
              </w:rPr>
              <w:t>Distinguir entre una</w:t>
            </w:r>
            <w:r w:rsidR="0037666E" w:rsidRPr="005212B3">
              <w:rPr>
                <w:rFonts w:asciiTheme="minorHAnsi" w:hAnsiTheme="minorHAnsi" w:cstheme="minorHAnsi"/>
                <w:bCs/>
                <w:color w:val="000000" w:themeColor="text1"/>
                <w:sz w:val="24"/>
                <w:szCs w:val="24"/>
                <w:lang w:val="es-ES"/>
              </w:rPr>
              <w:t xml:space="preserve"> transferencia y</w:t>
            </w:r>
            <w:r w:rsidR="00474FDE" w:rsidRPr="005212B3">
              <w:rPr>
                <w:rFonts w:asciiTheme="minorHAnsi" w:hAnsiTheme="minorHAnsi" w:cstheme="minorHAnsi"/>
                <w:bCs/>
                <w:color w:val="000000" w:themeColor="text1"/>
                <w:sz w:val="24"/>
                <w:szCs w:val="24"/>
                <w:lang w:val="es-ES"/>
              </w:rPr>
              <w:t xml:space="preserve"> una domiciliación bancaria.</w:t>
            </w:r>
          </w:p>
        </w:tc>
      </w:tr>
      <w:tr w:rsidR="001A0C29" w:rsidRPr="00480A3F" w14:paraId="07DEFD5B" w14:textId="77777777" w:rsidTr="0000553A">
        <w:trPr>
          <w:trHeight w:val="396"/>
        </w:trPr>
        <w:tc>
          <w:tcPr>
            <w:tcW w:w="1928"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21742229" w:rsidR="001A0C29" w:rsidRPr="00480A3F" w:rsidRDefault="0000553A" w:rsidP="008C2BE6">
            <w:pPr>
              <w:textAlignment w:val="baseline"/>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Área de formación</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4C5D6E74" w:rsidR="001A0C29" w:rsidRPr="00480A3F" w:rsidRDefault="0000553A" w:rsidP="008C2BE6">
            <w:pPr>
              <w:rPr>
                <w:rFonts w:asciiTheme="minorHAnsi" w:hAnsiTheme="minorHAnsi" w:cstheme="minorHAnsi"/>
                <w:sz w:val="24"/>
                <w:szCs w:val="24"/>
                <w:lang w:val="es-ES"/>
              </w:rPr>
            </w:pPr>
            <w:r>
              <w:rPr>
                <w:rFonts w:asciiTheme="minorHAnsi" w:hAnsiTheme="minorHAnsi" w:cstheme="minorHAnsi"/>
                <w:sz w:val="24"/>
                <w:szCs w:val="24"/>
                <w:lang w:val="es-ES"/>
              </w:rPr>
              <w:t>Alfabetización financiera</w:t>
            </w:r>
            <w:r w:rsidR="001A0C29">
              <w:rPr>
                <w:rFonts w:asciiTheme="minorHAnsi" w:hAnsiTheme="minorHAnsi" w:cstheme="minorHAnsi"/>
                <w:sz w:val="24"/>
                <w:szCs w:val="24"/>
                <w:lang w:val="es-ES"/>
              </w:rPr>
              <w:t xml:space="preserve">                                                   </w:t>
            </w:r>
          </w:p>
        </w:tc>
        <w:tc>
          <w:tcPr>
            <w:tcW w:w="786" w:type="dxa"/>
            <w:tcBorders>
              <w:top w:val="single" w:sz="4" w:space="0" w:color="auto"/>
              <w:left w:val="single" w:sz="4" w:space="0" w:color="auto"/>
              <w:bottom w:val="single" w:sz="4" w:space="0" w:color="auto"/>
              <w:right w:val="single" w:sz="4" w:space="0" w:color="auto"/>
            </w:tcBorders>
            <w:shd w:val="clear" w:color="auto" w:fill="FAC709"/>
          </w:tcPr>
          <w:p w14:paraId="29324071" w14:textId="77777777" w:rsidR="001A0C29" w:rsidRPr="0064201E" w:rsidRDefault="001A0C29" w:rsidP="008C2BE6">
            <w:pPr>
              <w:jc w:val="center"/>
              <w:rPr>
                <w:rFonts w:asciiTheme="minorHAnsi" w:hAnsiTheme="minorHAnsi" w:cstheme="minorHAnsi"/>
                <w:sz w:val="24"/>
                <w:szCs w:val="24"/>
                <w:lang w:val="es-ES"/>
              </w:rPr>
            </w:pPr>
            <w:r>
              <w:rPr>
                <w:rFonts w:asciiTheme="minorHAnsi" w:hAnsiTheme="minorHAnsi" w:cstheme="minorHAnsi"/>
                <w:sz w:val="24"/>
                <w:szCs w:val="24"/>
                <w:lang w:val="es-ES"/>
              </w:rPr>
              <w:t>X</w:t>
            </w:r>
          </w:p>
        </w:tc>
      </w:tr>
      <w:tr w:rsidR="001A0C29" w:rsidRPr="00E9438D" w14:paraId="3BBCBE2A" w14:textId="77777777" w:rsidTr="0000553A">
        <w:trPr>
          <w:trHeight w:val="416"/>
        </w:trPr>
        <w:tc>
          <w:tcPr>
            <w:tcW w:w="1928"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40C98092" w:rsidR="001A0C29" w:rsidRPr="00480A3F" w:rsidRDefault="00E9438D" w:rsidP="008C2BE6">
            <w:pPr>
              <w:rPr>
                <w:rFonts w:asciiTheme="minorHAnsi" w:hAnsiTheme="minorHAnsi" w:cstheme="minorHAnsi"/>
                <w:sz w:val="24"/>
                <w:szCs w:val="24"/>
                <w:lang w:val="es-ES"/>
              </w:rPr>
            </w:pPr>
            <w:r>
              <w:rPr>
                <w:rFonts w:asciiTheme="minorHAnsi" w:hAnsiTheme="minorHAnsi" w:cstheme="minorHAnsi"/>
                <w:sz w:val="24"/>
                <w:szCs w:val="24"/>
                <w:lang w:val="es-ES"/>
              </w:rPr>
              <w:t>Gestión y toma de decisiones financieras</w:t>
            </w:r>
          </w:p>
        </w:tc>
        <w:tc>
          <w:tcPr>
            <w:tcW w:w="786" w:type="dxa"/>
            <w:tcBorders>
              <w:top w:val="single" w:sz="4" w:space="0" w:color="auto"/>
              <w:left w:val="single" w:sz="4" w:space="0" w:color="auto"/>
              <w:bottom w:val="single" w:sz="4" w:space="0" w:color="auto"/>
              <w:right w:val="single" w:sz="4" w:space="0" w:color="auto"/>
            </w:tcBorders>
            <w:shd w:val="clear" w:color="auto" w:fill="FAC709"/>
          </w:tcPr>
          <w:p w14:paraId="447E48D4" w14:textId="0D0DEC83" w:rsidR="001A0C29" w:rsidRPr="0064201E" w:rsidRDefault="001A0C29" w:rsidP="008C2BE6">
            <w:pPr>
              <w:rPr>
                <w:rFonts w:asciiTheme="minorHAnsi" w:hAnsiTheme="minorHAnsi" w:cstheme="minorHAnsi"/>
                <w:sz w:val="24"/>
                <w:szCs w:val="24"/>
                <w:lang w:val="es-ES"/>
              </w:rPr>
            </w:pPr>
          </w:p>
        </w:tc>
      </w:tr>
      <w:tr w:rsidR="001A0C29" w:rsidRPr="00E9438D" w14:paraId="29732DB0" w14:textId="77777777" w:rsidTr="0000553A">
        <w:trPr>
          <w:trHeight w:val="408"/>
        </w:trPr>
        <w:tc>
          <w:tcPr>
            <w:tcW w:w="1928"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0F0D3B2D" w:rsidR="001A0C29" w:rsidRPr="00480A3F" w:rsidRDefault="0000553A" w:rsidP="008C2BE6">
            <w:pPr>
              <w:rPr>
                <w:rFonts w:asciiTheme="minorHAnsi" w:hAnsiTheme="minorHAnsi" w:cstheme="minorHAnsi"/>
                <w:sz w:val="24"/>
                <w:szCs w:val="24"/>
                <w:lang w:val="es-ES"/>
              </w:rPr>
            </w:pPr>
            <w:r>
              <w:rPr>
                <w:rFonts w:asciiTheme="minorHAnsi" w:hAnsiTheme="minorHAnsi" w:cstheme="minorHAnsi"/>
                <w:sz w:val="24"/>
                <w:szCs w:val="24"/>
                <w:lang w:val="es-ES"/>
              </w:rPr>
              <w:t>Finanzas para el bien común</w:t>
            </w:r>
          </w:p>
        </w:tc>
        <w:tc>
          <w:tcPr>
            <w:tcW w:w="786"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E9438D" w14:paraId="1ED540F7" w14:textId="77777777" w:rsidTr="0000553A">
        <w:trPr>
          <w:trHeight w:val="3773"/>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65C1CFC2"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Índice de contenidos</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37D30" w14:textId="34F259D8" w:rsidR="00304923" w:rsidRPr="00304923" w:rsidRDefault="00F4152E" w:rsidP="005212B3">
            <w:pPr>
              <w:spacing w:line="276" w:lineRule="auto"/>
              <w:rPr>
                <w:rFonts w:asciiTheme="minorHAnsi" w:hAnsiTheme="minorHAnsi" w:cstheme="minorHAnsi"/>
                <w:color w:val="000000" w:themeColor="text1"/>
                <w:sz w:val="24"/>
                <w:szCs w:val="24"/>
                <w:lang w:val="es-ES"/>
              </w:rPr>
            </w:pPr>
            <w:r w:rsidRPr="00C51E3F">
              <w:rPr>
                <w:rFonts w:asciiTheme="minorHAnsi" w:hAnsiTheme="minorHAnsi" w:cstheme="minorHAnsi"/>
                <w:color w:val="000000" w:themeColor="text1"/>
                <w:sz w:val="24"/>
                <w:szCs w:val="24"/>
                <w:lang w:val="es-ES"/>
              </w:rPr>
              <w:t>1</w:t>
            </w:r>
            <w:r w:rsidRPr="00304923">
              <w:rPr>
                <w:rFonts w:asciiTheme="minorHAnsi" w:hAnsiTheme="minorHAnsi" w:cstheme="minorHAnsi"/>
                <w:color w:val="000000" w:themeColor="text1"/>
                <w:sz w:val="24"/>
                <w:szCs w:val="24"/>
                <w:lang w:val="es-ES"/>
              </w:rPr>
              <w:t xml:space="preserve">.- </w:t>
            </w:r>
            <w:r w:rsidR="00DB3C8C">
              <w:rPr>
                <w:rFonts w:asciiTheme="minorHAnsi" w:hAnsiTheme="minorHAnsi" w:cstheme="minorHAnsi"/>
                <w:color w:val="000000" w:themeColor="text1"/>
                <w:sz w:val="24"/>
                <w:szCs w:val="24"/>
                <w:lang w:val="es-ES"/>
              </w:rPr>
              <w:t>F</w:t>
            </w:r>
            <w:r w:rsidR="00DB3C8C" w:rsidRPr="00304923">
              <w:rPr>
                <w:rFonts w:asciiTheme="minorHAnsi" w:hAnsiTheme="minorHAnsi" w:cstheme="minorHAnsi"/>
                <w:color w:val="000000" w:themeColor="text1"/>
                <w:sz w:val="24"/>
                <w:szCs w:val="24"/>
                <w:lang w:val="es-ES"/>
              </w:rPr>
              <w:t>unciones y uso del dinero</w:t>
            </w:r>
          </w:p>
          <w:p w14:paraId="71FE343E" w14:textId="09D2B74F" w:rsidR="00F07B49" w:rsidRDefault="00304923" w:rsidP="005212B3">
            <w:pPr>
              <w:spacing w:line="276" w:lineRule="auto"/>
              <w:rPr>
                <w:rFonts w:asciiTheme="minorHAnsi" w:hAnsiTheme="minorHAnsi" w:cstheme="minorHAnsi"/>
                <w:color w:val="000000" w:themeColor="text1"/>
                <w:sz w:val="24"/>
                <w:szCs w:val="24"/>
                <w:lang w:val="es-ES"/>
              </w:rPr>
            </w:pPr>
            <w:r w:rsidRPr="00304923">
              <w:rPr>
                <w:rFonts w:asciiTheme="minorHAnsi" w:hAnsiTheme="minorHAnsi" w:cstheme="minorHAnsi"/>
                <w:color w:val="000000" w:themeColor="text1"/>
                <w:sz w:val="24"/>
                <w:szCs w:val="24"/>
                <w:lang w:val="es-ES"/>
              </w:rPr>
              <w:t>2.</w:t>
            </w:r>
            <w:r w:rsidR="00F4152E" w:rsidRPr="00304923">
              <w:rPr>
                <w:rFonts w:asciiTheme="minorHAnsi" w:hAnsiTheme="minorHAnsi" w:cstheme="minorHAnsi"/>
                <w:color w:val="000000" w:themeColor="text1"/>
                <w:sz w:val="24"/>
                <w:szCs w:val="24"/>
                <w:lang w:val="es-ES"/>
              </w:rPr>
              <w:t>-</w:t>
            </w:r>
            <w:r w:rsidR="00DB3C8C">
              <w:rPr>
                <w:rFonts w:asciiTheme="minorHAnsi" w:hAnsiTheme="minorHAnsi" w:cstheme="minorHAnsi"/>
                <w:color w:val="000000" w:themeColor="text1"/>
                <w:sz w:val="24"/>
                <w:szCs w:val="24"/>
                <w:lang w:val="es-ES"/>
              </w:rPr>
              <w:t xml:space="preserve"> M</w:t>
            </w:r>
            <w:r w:rsidR="00DB3C8C" w:rsidRPr="00304923">
              <w:rPr>
                <w:rFonts w:asciiTheme="minorHAnsi" w:hAnsiTheme="minorHAnsi" w:cstheme="minorHAnsi"/>
                <w:color w:val="000000" w:themeColor="text1"/>
                <w:sz w:val="24"/>
                <w:szCs w:val="24"/>
                <w:lang w:val="es-ES"/>
              </w:rPr>
              <w:t>edios de pagos alternativos</w:t>
            </w:r>
            <w:r w:rsidR="00DB3C8C">
              <w:rPr>
                <w:rFonts w:asciiTheme="minorHAnsi" w:hAnsiTheme="minorHAnsi" w:cstheme="minorHAnsi"/>
                <w:color w:val="000000" w:themeColor="text1"/>
                <w:sz w:val="24"/>
                <w:szCs w:val="24"/>
                <w:lang w:val="es-ES"/>
              </w:rPr>
              <w:t>:</w:t>
            </w:r>
            <w:r w:rsidR="00DB3C8C" w:rsidRPr="000D2C6F">
              <w:rPr>
                <w:rFonts w:asciiTheme="minorHAnsi" w:hAnsiTheme="minorHAnsi" w:cstheme="minorHAnsi"/>
                <w:color w:val="000000" w:themeColor="text1"/>
                <w:sz w:val="24"/>
                <w:szCs w:val="24"/>
                <w:lang w:val="es-ES"/>
              </w:rPr>
              <w:t xml:space="preserve"> La Tarjeta Bancaria.</w:t>
            </w:r>
          </w:p>
          <w:p w14:paraId="2F20090F" w14:textId="68518A9F" w:rsidR="0085438C" w:rsidRPr="00DB3C8C" w:rsidRDefault="00DB3C8C" w:rsidP="005212B3">
            <w:pPr>
              <w:spacing w:line="276" w:lineRule="auto"/>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 xml:space="preserve">3.- </w:t>
            </w:r>
            <w:r w:rsidR="00B669D1" w:rsidRPr="00DB3C8C">
              <w:rPr>
                <w:rFonts w:asciiTheme="minorHAnsi" w:hAnsiTheme="minorHAnsi" w:cstheme="minorHAnsi"/>
                <w:color w:val="000000" w:themeColor="text1"/>
                <w:sz w:val="24"/>
                <w:szCs w:val="24"/>
                <w:lang w:val="es-ES"/>
              </w:rPr>
              <w:t>Tipos</w:t>
            </w:r>
            <w:r w:rsidR="000D2C6F" w:rsidRPr="00DB3C8C">
              <w:rPr>
                <w:rFonts w:asciiTheme="minorHAnsi" w:hAnsiTheme="minorHAnsi" w:cstheme="minorHAnsi"/>
                <w:color w:val="000000" w:themeColor="text1"/>
                <w:sz w:val="24"/>
                <w:szCs w:val="24"/>
                <w:lang w:val="es-ES"/>
              </w:rPr>
              <w:t xml:space="preserve"> de Tarjetas</w:t>
            </w:r>
            <w:r w:rsidR="0085438C" w:rsidRPr="00DB3C8C">
              <w:rPr>
                <w:rFonts w:asciiTheme="minorHAnsi" w:hAnsiTheme="minorHAnsi" w:cstheme="minorHAnsi"/>
                <w:color w:val="000000" w:themeColor="text1"/>
                <w:sz w:val="24"/>
                <w:szCs w:val="24"/>
                <w:lang w:val="es-ES"/>
              </w:rPr>
              <w:t xml:space="preserve"> Bancarias: Tarjetas de débito, Tarjetas de crédito , Tarjetas revolving, Tarjetas de prepago o monedero, Tarjetas contactless </w:t>
            </w:r>
          </w:p>
          <w:p w14:paraId="362C2F3D" w14:textId="3500F518" w:rsidR="00F07B49" w:rsidRPr="00DB3C8C" w:rsidRDefault="00DB3C8C" w:rsidP="005212B3">
            <w:pPr>
              <w:spacing w:line="276" w:lineRule="auto"/>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 xml:space="preserve">4.- </w:t>
            </w:r>
            <w:r w:rsidR="00B669D1" w:rsidRPr="00DB3C8C">
              <w:rPr>
                <w:rFonts w:asciiTheme="minorHAnsi" w:hAnsiTheme="minorHAnsi" w:cstheme="minorHAnsi"/>
                <w:color w:val="000000" w:themeColor="text1"/>
                <w:sz w:val="24"/>
                <w:szCs w:val="24"/>
                <w:lang w:val="es-ES"/>
              </w:rPr>
              <w:t xml:space="preserve">¿Qué es la Banca </w:t>
            </w:r>
            <w:r w:rsidR="00F07B49" w:rsidRPr="00DB3C8C">
              <w:rPr>
                <w:rFonts w:asciiTheme="minorHAnsi" w:hAnsiTheme="minorHAnsi" w:cstheme="minorHAnsi"/>
                <w:color w:val="000000" w:themeColor="text1"/>
                <w:sz w:val="24"/>
                <w:szCs w:val="24"/>
                <w:lang w:val="es-ES"/>
              </w:rPr>
              <w:t xml:space="preserve"> </w:t>
            </w:r>
            <w:r>
              <w:rPr>
                <w:rFonts w:asciiTheme="minorHAnsi" w:hAnsiTheme="minorHAnsi" w:cstheme="minorHAnsi"/>
                <w:color w:val="000000" w:themeColor="text1"/>
                <w:sz w:val="24"/>
                <w:szCs w:val="24"/>
                <w:lang w:val="es-ES"/>
              </w:rPr>
              <w:t>Electrónica?  ¿</w:t>
            </w:r>
            <w:r w:rsidR="00C51E3F">
              <w:rPr>
                <w:rFonts w:asciiTheme="minorHAnsi" w:hAnsiTheme="minorHAnsi" w:cstheme="minorHAnsi"/>
                <w:color w:val="000000" w:themeColor="text1"/>
                <w:sz w:val="24"/>
                <w:szCs w:val="24"/>
                <w:lang w:val="es-ES"/>
              </w:rPr>
              <w:t>Y</w:t>
            </w:r>
            <w:r>
              <w:rPr>
                <w:rFonts w:asciiTheme="minorHAnsi" w:hAnsiTheme="minorHAnsi" w:cstheme="minorHAnsi"/>
                <w:color w:val="000000" w:themeColor="text1"/>
                <w:sz w:val="24"/>
                <w:szCs w:val="24"/>
                <w:lang w:val="es-ES"/>
              </w:rPr>
              <w:t xml:space="preserve"> </w:t>
            </w:r>
            <w:r w:rsidR="00B669D1" w:rsidRPr="00DB3C8C">
              <w:rPr>
                <w:rFonts w:asciiTheme="minorHAnsi" w:hAnsiTheme="minorHAnsi" w:cstheme="minorHAnsi"/>
                <w:color w:val="000000" w:themeColor="text1"/>
                <w:sz w:val="24"/>
                <w:szCs w:val="24"/>
                <w:lang w:val="es-ES"/>
              </w:rPr>
              <w:t>la Banca Online?</w:t>
            </w:r>
          </w:p>
          <w:p w14:paraId="32AA58AD" w14:textId="1E5DFF39" w:rsidR="00304923" w:rsidRPr="00304923" w:rsidRDefault="00DB3C8C" w:rsidP="005212B3">
            <w:pPr>
              <w:spacing w:line="276" w:lineRule="auto"/>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 xml:space="preserve">5.- </w:t>
            </w:r>
            <w:r w:rsidR="000960FC" w:rsidRPr="00DB3C8C">
              <w:rPr>
                <w:rFonts w:asciiTheme="minorHAnsi" w:hAnsiTheme="minorHAnsi" w:cstheme="minorHAnsi"/>
                <w:color w:val="000000" w:themeColor="text1"/>
                <w:sz w:val="24"/>
                <w:szCs w:val="24"/>
                <w:lang w:val="es-ES"/>
              </w:rPr>
              <w:t>F</w:t>
            </w:r>
            <w:r w:rsidR="00F101A0" w:rsidRPr="00DB3C8C">
              <w:rPr>
                <w:rFonts w:asciiTheme="minorHAnsi" w:hAnsiTheme="minorHAnsi" w:cstheme="minorHAnsi"/>
                <w:color w:val="000000" w:themeColor="text1"/>
                <w:sz w:val="24"/>
                <w:szCs w:val="24"/>
                <w:lang w:val="es-ES"/>
              </w:rPr>
              <w:t>ormas en las que puedes  pagar con tu móvil</w:t>
            </w:r>
            <w:r w:rsidR="000960FC" w:rsidRPr="00DB3C8C">
              <w:rPr>
                <w:rFonts w:asciiTheme="minorHAnsi" w:hAnsiTheme="minorHAnsi" w:cstheme="minorHAnsi"/>
                <w:color w:val="000000" w:themeColor="text1"/>
                <w:sz w:val="24"/>
                <w:szCs w:val="24"/>
                <w:lang w:val="es-ES"/>
              </w:rPr>
              <w:t>: Tecnología</w:t>
            </w:r>
            <w:r w:rsidR="00F101A0" w:rsidRPr="00DB3C8C">
              <w:rPr>
                <w:rFonts w:asciiTheme="minorHAnsi" w:hAnsiTheme="minorHAnsi" w:cstheme="minorHAnsi"/>
                <w:color w:val="000000" w:themeColor="text1"/>
                <w:sz w:val="24"/>
                <w:szCs w:val="24"/>
                <w:lang w:val="es-ES"/>
              </w:rPr>
              <w:t xml:space="preserve"> NFC, pagos inmediatos (Bizum), </w:t>
            </w:r>
            <w:r w:rsidR="00B669D1" w:rsidRPr="00DB3C8C">
              <w:rPr>
                <w:rFonts w:asciiTheme="minorHAnsi" w:hAnsiTheme="minorHAnsi" w:cstheme="minorHAnsi"/>
                <w:color w:val="000000" w:themeColor="text1"/>
                <w:sz w:val="24"/>
                <w:szCs w:val="24"/>
                <w:lang w:val="es-ES"/>
              </w:rPr>
              <w:t>PayPal</w:t>
            </w:r>
            <w:r w:rsidR="00F101A0" w:rsidRPr="00DB3C8C">
              <w:rPr>
                <w:rFonts w:asciiTheme="minorHAnsi" w:hAnsiTheme="minorHAnsi" w:cstheme="minorHAnsi"/>
                <w:color w:val="000000" w:themeColor="text1"/>
                <w:sz w:val="24"/>
                <w:szCs w:val="24"/>
                <w:lang w:val="es-ES"/>
              </w:rPr>
              <w:t>.</w:t>
            </w:r>
          </w:p>
          <w:p w14:paraId="4C18A642" w14:textId="23F0B88F" w:rsidR="00304923" w:rsidRPr="00C51E3F" w:rsidRDefault="00C51E3F" w:rsidP="005212B3">
            <w:pPr>
              <w:spacing w:line="276" w:lineRule="auto"/>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 xml:space="preserve">6.- </w:t>
            </w:r>
            <w:r w:rsidR="000516F5">
              <w:rPr>
                <w:rFonts w:asciiTheme="minorHAnsi" w:hAnsiTheme="minorHAnsi" w:cstheme="minorHAnsi"/>
                <w:color w:val="000000" w:themeColor="text1"/>
                <w:sz w:val="24"/>
                <w:szCs w:val="24"/>
                <w:lang w:val="es-ES"/>
              </w:rPr>
              <w:t>¿Qué es un Cajero A</w:t>
            </w:r>
            <w:r w:rsidR="000D2C6F" w:rsidRPr="00C51E3F">
              <w:rPr>
                <w:rFonts w:asciiTheme="minorHAnsi" w:hAnsiTheme="minorHAnsi" w:cstheme="minorHAnsi"/>
                <w:color w:val="000000" w:themeColor="text1"/>
                <w:sz w:val="24"/>
                <w:szCs w:val="24"/>
                <w:lang w:val="es-ES"/>
              </w:rPr>
              <w:t>utomático?</w:t>
            </w:r>
          </w:p>
          <w:p w14:paraId="3B1AD814" w14:textId="7080FAF8" w:rsidR="003525D5" w:rsidRPr="00C51E3F" w:rsidRDefault="00C51E3F" w:rsidP="005212B3">
            <w:pPr>
              <w:spacing w:line="276" w:lineRule="auto"/>
              <w:rPr>
                <w:rFonts w:asciiTheme="minorHAnsi" w:hAnsiTheme="minorHAnsi" w:cstheme="minorHAnsi"/>
                <w:color w:val="000000" w:themeColor="text1"/>
                <w:sz w:val="24"/>
                <w:szCs w:val="24"/>
                <w:lang w:val="es-ES"/>
              </w:rPr>
            </w:pPr>
            <w:r w:rsidRPr="00C51E3F">
              <w:rPr>
                <w:rFonts w:asciiTheme="minorHAnsi" w:hAnsiTheme="minorHAnsi" w:cstheme="minorHAnsi"/>
                <w:color w:val="000000" w:themeColor="text1"/>
                <w:sz w:val="24"/>
                <w:szCs w:val="24"/>
                <w:lang w:val="es-ES"/>
              </w:rPr>
              <w:t xml:space="preserve">7.- </w:t>
            </w:r>
            <w:r w:rsidR="000D2C6F" w:rsidRPr="00C51E3F">
              <w:rPr>
                <w:rFonts w:asciiTheme="minorHAnsi" w:hAnsiTheme="minorHAnsi" w:cstheme="minorHAnsi"/>
                <w:color w:val="000000" w:themeColor="text1"/>
                <w:sz w:val="24"/>
                <w:szCs w:val="24"/>
                <w:lang w:val="es-ES"/>
              </w:rPr>
              <w:t>¿Para qué</w:t>
            </w:r>
            <w:r w:rsidR="000516F5">
              <w:rPr>
                <w:rFonts w:asciiTheme="minorHAnsi" w:hAnsiTheme="minorHAnsi" w:cstheme="minorHAnsi"/>
                <w:color w:val="000000" w:themeColor="text1"/>
                <w:sz w:val="24"/>
                <w:szCs w:val="24"/>
                <w:lang w:val="es-ES"/>
              </w:rPr>
              <w:t xml:space="preserve"> sirve y cuando se utiliza una D</w:t>
            </w:r>
            <w:r w:rsidR="000D2C6F" w:rsidRPr="00C51E3F">
              <w:rPr>
                <w:rFonts w:asciiTheme="minorHAnsi" w:hAnsiTheme="minorHAnsi" w:cstheme="minorHAnsi"/>
                <w:color w:val="000000" w:themeColor="text1"/>
                <w:sz w:val="24"/>
                <w:szCs w:val="24"/>
                <w:lang w:val="es-ES"/>
              </w:rPr>
              <w:t>omiciliación?</w:t>
            </w:r>
          </w:p>
          <w:p w14:paraId="5CB4CACF" w14:textId="1A3FAC05" w:rsidR="001A0C29" w:rsidRPr="00C51E3F" w:rsidRDefault="00C51E3F" w:rsidP="005212B3">
            <w:pPr>
              <w:spacing w:line="276" w:lineRule="auto"/>
              <w:rPr>
                <w:rFonts w:asciiTheme="minorHAnsi" w:hAnsiTheme="minorHAnsi" w:cstheme="minorHAnsi"/>
                <w:color w:val="000000" w:themeColor="text1"/>
                <w:sz w:val="24"/>
                <w:szCs w:val="24"/>
                <w:lang w:val="es-ES"/>
              </w:rPr>
            </w:pPr>
            <w:r>
              <w:rPr>
                <w:rFonts w:asciiTheme="minorHAnsi" w:hAnsiTheme="minorHAnsi" w:cstheme="minorHAnsi"/>
                <w:color w:val="000000" w:themeColor="text1"/>
                <w:sz w:val="24"/>
                <w:szCs w:val="24"/>
                <w:lang w:val="es-ES"/>
              </w:rPr>
              <w:t xml:space="preserve">8.- </w:t>
            </w:r>
            <w:r w:rsidR="003525D5" w:rsidRPr="00C51E3F">
              <w:rPr>
                <w:rFonts w:asciiTheme="minorHAnsi" w:hAnsiTheme="minorHAnsi" w:cstheme="minorHAnsi"/>
                <w:color w:val="000000" w:themeColor="text1"/>
                <w:sz w:val="24"/>
                <w:szCs w:val="24"/>
                <w:lang w:val="es-ES"/>
              </w:rPr>
              <w:t xml:space="preserve">¿Qué es una </w:t>
            </w:r>
            <w:r w:rsidR="000516F5">
              <w:rPr>
                <w:rFonts w:asciiTheme="minorHAnsi" w:hAnsiTheme="minorHAnsi" w:cstheme="minorHAnsi"/>
                <w:color w:val="000000" w:themeColor="text1"/>
                <w:sz w:val="24"/>
                <w:szCs w:val="24"/>
                <w:lang w:val="es-ES"/>
              </w:rPr>
              <w:t>Transferencia B</w:t>
            </w:r>
            <w:r w:rsidR="003525D5" w:rsidRPr="00C51E3F">
              <w:rPr>
                <w:rFonts w:asciiTheme="minorHAnsi" w:hAnsiTheme="minorHAnsi" w:cstheme="minorHAnsi"/>
                <w:color w:val="000000" w:themeColor="text1"/>
                <w:sz w:val="24"/>
                <w:szCs w:val="24"/>
                <w:lang w:val="es-ES"/>
              </w:rPr>
              <w:t>ancaria?</w:t>
            </w:r>
          </w:p>
        </w:tc>
      </w:tr>
      <w:tr w:rsidR="001A0C29" w:rsidRPr="00E9438D" w14:paraId="35DAA888" w14:textId="77777777" w:rsidTr="0000553A">
        <w:trPr>
          <w:trHeight w:val="980"/>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15E343AB" w14:textId="77777777" w:rsidR="0000553A" w:rsidRDefault="0000553A" w:rsidP="0000553A">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Contenido desarrollado</w:t>
            </w:r>
          </w:p>
          <w:p w14:paraId="467895D6" w14:textId="4AA7C57F" w:rsidR="001A0C29" w:rsidRPr="00480A3F" w:rsidRDefault="0000553A" w:rsidP="0000553A">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(1.500 palabras máx.)</w:t>
            </w:r>
          </w:p>
        </w:tc>
        <w:tc>
          <w:tcPr>
            <w:tcW w:w="7417" w:type="dxa"/>
            <w:gridSpan w:val="2"/>
            <w:tcBorders>
              <w:top w:val="single" w:sz="4" w:space="0" w:color="auto"/>
              <w:left w:val="single" w:sz="4" w:space="0" w:color="auto"/>
              <w:bottom w:val="single" w:sz="4" w:space="0" w:color="auto"/>
              <w:right w:val="single" w:sz="4" w:space="0" w:color="auto"/>
            </w:tcBorders>
          </w:tcPr>
          <w:p w14:paraId="6454BFA4" w14:textId="0AFA3C3B" w:rsidR="006A5173" w:rsidRPr="00F95C5B" w:rsidRDefault="00D81423" w:rsidP="006A5173">
            <w:pPr>
              <w:widowControl w:val="0"/>
              <w:autoSpaceDE w:val="0"/>
              <w:autoSpaceDN w:val="0"/>
              <w:jc w:val="both"/>
              <w:rPr>
                <w:rFonts w:asciiTheme="minorHAnsi" w:eastAsia="Times New Roman" w:hAnsiTheme="minorHAnsi" w:cstheme="minorHAnsi"/>
                <w:b/>
                <w:sz w:val="24"/>
                <w:szCs w:val="24"/>
                <w:lang w:val="es-ES" w:eastAsia="es-ES"/>
              </w:rPr>
            </w:pPr>
            <w:r w:rsidRPr="00D81423">
              <w:rPr>
                <w:rFonts w:asciiTheme="minorHAnsi" w:eastAsia="Times New Roman" w:hAnsiTheme="minorHAnsi" w:cstheme="minorHAnsi"/>
                <w:b/>
                <w:sz w:val="24"/>
                <w:szCs w:val="24"/>
                <w:lang w:val="es-ES" w:eastAsia="es-ES"/>
              </w:rPr>
              <w:t>1.-</w:t>
            </w:r>
            <w:r w:rsidR="00C51E3F" w:rsidRPr="00D81423">
              <w:rPr>
                <w:rFonts w:asciiTheme="minorHAnsi" w:eastAsia="Times New Roman" w:hAnsiTheme="minorHAnsi" w:cstheme="minorHAnsi"/>
                <w:b/>
                <w:sz w:val="24"/>
                <w:szCs w:val="24"/>
                <w:lang w:val="es-ES" w:eastAsia="es-ES"/>
              </w:rPr>
              <w:t xml:space="preserve"> </w:t>
            </w:r>
            <w:r w:rsidR="00807E1A">
              <w:rPr>
                <w:rFonts w:asciiTheme="minorHAnsi" w:eastAsia="Times New Roman" w:hAnsiTheme="minorHAnsi" w:cstheme="minorHAnsi"/>
                <w:b/>
                <w:sz w:val="24"/>
                <w:szCs w:val="24"/>
                <w:lang w:val="es-ES" w:eastAsia="es-ES"/>
              </w:rPr>
              <w:t>F</w:t>
            </w:r>
            <w:r w:rsidR="00C51E3F" w:rsidRPr="00D81423">
              <w:rPr>
                <w:rFonts w:asciiTheme="minorHAnsi" w:eastAsia="Times New Roman" w:hAnsiTheme="minorHAnsi" w:cstheme="minorHAnsi"/>
                <w:b/>
                <w:sz w:val="24"/>
                <w:szCs w:val="24"/>
                <w:lang w:val="es-ES" w:eastAsia="es-ES"/>
              </w:rPr>
              <w:t>unciones y uso del dinero</w:t>
            </w:r>
            <w:r w:rsidR="00C51E3F" w:rsidRPr="00F95C5B">
              <w:rPr>
                <w:rFonts w:asciiTheme="minorHAnsi" w:eastAsia="Times New Roman" w:hAnsiTheme="minorHAnsi" w:cstheme="minorHAnsi"/>
                <w:b/>
                <w:sz w:val="24"/>
                <w:szCs w:val="24"/>
                <w:lang w:val="es-ES" w:eastAsia="es-ES"/>
              </w:rPr>
              <w:t>.</w:t>
            </w:r>
          </w:p>
          <w:p w14:paraId="26C4C606" w14:textId="027B1EE6" w:rsidR="006A5173" w:rsidRPr="006A5173" w:rsidRDefault="006A5173" w:rsidP="006A5173">
            <w:pPr>
              <w:widowControl w:val="0"/>
              <w:autoSpaceDE w:val="0"/>
              <w:autoSpaceDN w:val="0"/>
              <w:jc w:val="both"/>
              <w:rPr>
                <w:rFonts w:asciiTheme="minorHAnsi" w:eastAsia="Times New Roman" w:hAnsiTheme="minorHAnsi" w:cstheme="minorHAnsi"/>
                <w:sz w:val="24"/>
                <w:szCs w:val="24"/>
                <w:lang w:val="es-ES" w:eastAsia="es-ES"/>
              </w:rPr>
            </w:pPr>
            <w:r w:rsidRPr="006A5173">
              <w:rPr>
                <w:rFonts w:asciiTheme="minorHAnsi" w:eastAsia="Times New Roman" w:hAnsiTheme="minorHAnsi" w:cstheme="minorHAnsi"/>
                <w:sz w:val="24"/>
                <w:szCs w:val="24"/>
                <w:lang w:val="es-ES" w:eastAsia="es-ES"/>
              </w:rPr>
              <w:t xml:space="preserve">El dinero es el medio legal que utilizamos para comprar bienes y servicios o para el pago de obligaciones. Es difícil pensar que hubo una época en que no existía </w:t>
            </w:r>
            <w:hyperlink r:id="rId8" w:history="1">
              <w:r w:rsidRPr="006A5173">
                <w:rPr>
                  <w:rFonts w:asciiTheme="minorHAnsi" w:eastAsia="Times New Roman" w:hAnsiTheme="minorHAnsi" w:cstheme="minorHAnsi"/>
                  <w:sz w:val="24"/>
                  <w:szCs w:val="24"/>
                  <w:lang w:val="es-ES" w:eastAsia="es-ES"/>
                </w:rPr>
                <w:t>el dinero</w:t>
              </w:r>
            </w:hyperlink>
            <w:r w:rsidRPr="006A5173">
              <w:rPr>
                <w:rFonts w:asciiTheme="minorHAnsi" w:eastAsia="Times New Roman" w:hAnsiTheme="minorHAnsi" w:cstheme="minorHAnsi"/>
                <w:sz w:val="24"/>
                <w:szCs w:val="24"/>
                <w:lang w:val="es-ES" w:eastAsia="es-ES"/>
              </w:rPr>
              <w:t>. Lo cierto es que hace miles de años nadie lo usaba. Para obtener los bienes que necesitaban, la gente de la antigüedad empleaba el trueque, es decir, cambiaban una cosa por otra.</w:t>
            </w:r>
            <w:r w:rsidR="000A1741">
              <w:rPr>
                <w:rFonts w:asciiTheme="minorHAnsi" w:eastAsia="Times New Roman" w:hAnsiTheme="minorHAnsi" w:cstheme="minorHAnsi"/>
                <w:sz w:val="24"/>
                <w:szCs w:val="24"/>
                <w:lang w:val="es-ES" w:eastAsia="es-ES"/>
              </w:rPr>
              <w:t xml:space="preserve"> </w:t>
            </w:r>
            <w:r w:rsidRPr="006A5173">
              <w:rPr>
                <w:rFonts w:asciiTheme="minorHAnsi" w:eastAsia="Times New Roman" w:hAnsiTheme="minorHAnsi" w:cstheme="minorHAnsi"/>
                <w:sz w:val="24"/>
                <w:szCs w:val="24"/>
                <w:lang w:val="es-ES" w:eastAsia="es-ES"/>
              </w:rPr>
              <w:t>Posteriormente el dinero adoptó formas muy diversas: desde metales como el oro y la plata, hasta las actuales monedas y billetes.</w:t>
            </w:r>
          </w:p>
          <w:p w14:paraId="2E73DA2D" w14:textId="37011EF5" w:rsidR="006A5173" w:rsidRPr="00C51E3F" w:rsidRDefault="000A1741" w:rsidP="006A5173">
            <w:pPr>
              <w:widowControl w:val="0"/>
              <w:autoSpaceDE w:val="0"/>
              <w:autoSpaceDN w:val="0"/>
              <w:jc w:val="both"/>
              <w:rPr>
                <w:rFonts w:asciiTheme="minorHAnsi" w:eastAsia="Times New Roman" w:hAnsiTheme="minorHAnsi" w:cstheme="minorHAnsi"/>
                <w:sz w:val="24"/>
                <w:szCs w:val="24"/>
                <w:lang w:val="es-ES" w:eastAsia="es-ES"/>
              </w:rPr>
            </w:pPr>
            <w:r w:rsidRPr="00C51E3F">
              <w:rPr>
                <w:rFonts w:asciiTheme="minorHAnsi" w:eastAsia="Times New Roman" w:hAnsiTheme="minorHAnsi" w:cstheme="minorHAnsi"/>
                <w:sz w:val="24"/>
                <w:szCs w:val="24"/>
                <w:lang w:val="es-ES" w:eastAsia="es-ES"/>
              </w:rPr>
              <w:lastRenderedPageBreak/>
              <w:t>Las funciones del dinero son tres:</w:t>
            </w:r>
            <w:r w:rsidR="006A5173" w:rsidRPr="00C51E3F">
              <w:rPr>
                <w:rFonts w:asciiTheme="minorHAnsi" w:eastAsia="Times New Roman" w:hAnsiTheme="minorHAnsi" w:cstheme="minorHAnsi"/>
                <w:sz w:val="24"/>
                <w:szCs w:val="24"/>
                <w:lang w:val="es-ES" w:eastAsia="es-ES"/>
              </w:rPr>
              <w:t xml:space="preserve"> </w:t>
            </w:r>
          </w:p>
          <w:p w14:paraId="4AAA05DD" w14:textId="6E33A8C5" w:rsidR="006A5173" w:rsidRPr="006A5173" w:rsidRDefault="006A5173" w:rsidP="006A5173">
            <w:pPr>
              <w:widowControl w:val="0"/>
              <w:autoSpaceDE w:val="0"/>
              <w:autoSpaceDN w:val="0"/>
              <w:jc w:val="both"/>
              <w:rPr>
                <w:rFonts w:asciiTheme="minorHAnsi" w:eastAsia="Times New Roman" w:hAnsiTheme="minorHAnsi" w:cstheme="minorHAnsi"/>
                <w:b/>
                <w:sz w:val="24"/>
                <w:szCs w:val="24"/>
                <w:lang w:val="es-ES" w:eastAsia="es-ES"/>
              </w:rPr>
            </w:pPr>
            <w:r w:rsidRPr="000A1741">
              <w:rPr>
                <w:rFonts w:asciiTheme="minorHAnsi" w:eastAsia="Times New Roman" w:hAnsiTheme="minorHAnsi" w:cstheme="minorHAnsi"/>
                <w:sz w:val="24"/>
                <w:szCs w:val="24"/>
                <w:u w:val="single"/>
                <w:lang w:val="es-ES" w:eastAsia="es-ES"/>
              </w:rPr>
              <w:t>Medio de pago o de cambio</w:t>
            </w:r>
            <w:r w:rsidRPr="006A5173">
              <w:rPr>
                <w:rFonts w:asciiTheme="minorHAnsi" w:eastAsia="Times New Roman" w:hAnsiTheme="minorHAnsi" w:cstheme="minorHAnsi"/>
                <w:sz w:val="24"/>
                <w:szCs w:val="24"/>
                <w:lang w:val="es-ES" w:eastAsia="es-ES"/>
              </w:rPr>
              <w:t xml:space="preserve">.  Por ejemplo, cuando usted va a una tienda y compra una camisa, el empleado de la tienda le entrega la camisa que usted ha escogido y usted le entrega el dinero que cuesta. </w:t>
            </w:r>
          </w:p>
          <w:p w14:paraId="2F39517C" w14:textId="7EC77AD5" w:rsidR="006A5173" w:rsidRPr="006A5173" w:rsidRDefault="006A5173" w:rsidP="006A5173">
            <w:pPr>
              <w:widowControl w:val="0"/>
              <w:autoSpaceDE w:val="0"/>
              <w:autoSpaceDN w:val="0"/>
              <w:jc w:val="both"/>
              <w:rPr>
                <w:rFonts w:asciiTheme="minorHAnsi" w:eastAsia="Times New Roman" w:hAnsiTheme="minorHAnsi" w:cstheme="minorHAnsi"/>
                <w:sz w:val="24"/>
                <w:szCs w:val="24"/>
                <w:lang w:val="es-ES" w:eastAsia="es-ES"/>
              </w:rPr>
            </w:pPr>
            <w:r w:rsidRPr="000A1741">
              <w:rPr>
                <w:rFonts w:asciiTheme="minorHAnsi" w:eastAsia="Times New Roman" w:hAnsiTheme="minorHAnsi" w:cstheme="minorHAnsi"/>
                <w:sz w:val="24"/>
                <w:szCs w:val="24"/>
                <w:u w:val="single"/>
                <w:lang w:val="es-ES" w:eastAsia="es-ES"/>
              </w:rPr>
              <w:t>Depósito de valor</w:t>
            </w:r>
            <w:r w:rsidRPr="006A5173">
              <w:rPr>
                <w:rFonts w:asciiTheme="minorHAnsi" w:eastAsia="Times New Roman" w:hAnsiTheme="minorHAnsi" w:cstheme="minorHAnsi"/>
                <w:sz w:val="24"/>
                <w:szCs w:val="24"/>
                <w:lang w:val="es-ES" w:eastAsia="es-ES"/>
              </w:rPr>
              <w:t>: el dinero permite su acumulación para realizar pagos futuros. La parte de dinero que no se gasta hoy, sino que se guarda para gastarlo en el futuro, se denomina ahorro.</w:t>
            </w:r>
          </w:p>
          <w:p w14:paraId="707775F4" w14:textId="5AB8A9D8" w:rsidR="006A5173" w:rsidRPr="006A5173" w:rsidRDefault="006A5173" w:rsidP="006A5173">
            <w:pPr>
              <w:widowControl w:val="0"/>
              <w:autoSpaceDE w:val="0"/>
              <w:autoSpaceDN w:val="0"/>
              <w:jc w:val="both"/>
              <w:rPr>
                <w:rFonts w:asciiTheme="minorHAnsi" w:eastAsia="Times New Roman" w:hAnsiTheme="minorHAnsi" w:cstheme="minorHAnsi"/>
                <w:sz w:val="24"/>
                <w:szCs w:val="24"/>
                <w:lang w:val="es-ES" w:eastAsia="es-ES"/>
              </w:rPr>
            </w:pPr>
            <w:r w:rsidRPr="000A1741">
              <w:rPr>
                <w:rFonts w:asciiTheme="minorHAnsi" w:eastAsia="Times New Roman" w:hAnsiTheme="minorHAnsi" w:cstheme="minorHAnsi"/>
                <w:sz w:val="24"/>
                <w:szCs w:val="24"/>
                <w:u w:val="single"/>
                <w:lang w:val="es-ES" w:eastAsia="es-ES"/>
              </w:rPr>
              <w:t>Unidad de Cuenta o medida:</w:t>
            </w:r>
            <w:r w:rsidRPr="006A5173">
              <w:rPr>
                <w:rFonts w:asciiTheme="minorHAnsi" w:eastAsia="Times New Roman" w:hAnsiTheme="minorHAnsi" w:cstheme="minorHAnsi"/>
                <w:b/>
                <w:sz w:val="24"/>
                <w:szCs w:val="24"/>
                <w:lang w:val="es-ES" w:eastAsia="es-ES"/>
              </w:rPr>
              <w:t xml:space="preserve"> </w:t>
            </w:r>
            <w:r w:rsidRPr="006A5173">
              <w:rPr>
                <w:rFonts w:asciiTheme="minorHAnsi" w:eastAsia="Times New Roman" w:hAnsiTheme="minorHAnsi" w:cstheme="minorHAnsi"/>
                <w:sz w:val="24"/>
                <w:szCs w:val="24"/>
                <w:lang w:val="es-ES" w:eastAsia="es-ES"/>
              </w:rPr>
              <w:t xml:space="preserve">así como utilizamos el metro para medir longitud de los objetos, el dinero nos permite determinar el precio de cualquier bien en función de una cantidad de dinero. Todo se </w:t>
            </w:r>
            <w:r w:rsidR="00FE7DB1">
              <w:rPr>
                <w:rFonts w:asciiTheme="minorHAnsi" w:eastAsia="Times New Roman" w:hAnsiTheme="minorHAnsi" w:cstheme="minorHAnsi"/>
                <w:sz w:val="24"/>
                <w:szCs w:val="24"/>
                <w:lang w:val="es-ES" w:eastAsia="es-ES"/>
              </w:rPr>
              <w:t>valora en dinero, lo que permitirá</w:t>
            </w:r>
            <w:r w:rsidRPr="006A5173">
              <w:rPr>
                <w:rFonts w:asciiTheme="minorHAnsi" w:eastAsia="Times New Roman" w:hAnsiTheme="minorHAnsi" w:cstheme="minorHAnsi"/>
                <w:sz w:val="24"/>
                <w:szCs w:val="24"/>
                <w:lang w:val="es-ES" w:eastAsia="es-ES"/>
              </w:rPr>
              <w:t xml:space="preserve"> comparar el valor de bienes diferentes</w:t>
            </w:r>
            <w:r w:rsidR="00FE7DB1">
              <w:rPr>
                <w:rFonts w:asciiTheme="minorHAnsi" w:eastAsia="Times New Roman" w:hAnsiTheme="minorHAnsi" w:cstheme="minorHAnsi"/>
                <w:sz w:val="24"/>
                <w:szCs w:val="24"/>
                <w:lang w:val="es-ES" w:eastAsia="es-ES"/>
              </w:rPr>
              <w:t>.</w:t>
            </w:r>
          </w:p>
          <w:p w14:paraId="30111DA6" w14:textId="77777777" w:rsidR="00C51E3F" w:rsidRDefault="00C51E3F" w:rsidP="006A5173">
            <w:pPr>
              <w:widowControl w:val="0"/>
              <w:autoSpaceDE w:val="0"/>
              <w:autoSpaceDN w:val="0"/>
              <w:jc w:val="both"/>
              <w:rPr>
                <w:rFonts w:asciiTheme="minorHAnsi" w:eastAsia="Times New Roman" w:hAnsiTheme="minorHAnsi" w:cstheme="minorHAnsi"/>
                <w:b/>
                <w:sz w:val="24"/>
                <w:szCs w:val="24"/>
                <w:lang w:val="es-ES" w:eastAsia="es-ES"/>
              </w:rPr>
            </w:pPr>
          </w:p>
          <w:p w14:paraId="2BC5D025" w14:textId="77777777" w:rsidR="00416FFD" w:rsidRDefault="00C51E3F" w:rsidP="00416FFD">
            <w:pPr>
              <w:rPr>
                <w:rFonts w:asciiTheme="minorHAnsi" w:eastAsia="Times New Roman" w:hAnsiTheme="minorHAnsi" w:cstheme="minorHAnsi"/>
                <w:b/>
                <w:sz w:val="24"/>
                <w:szCs w:val="24"/>
                <w:lang w:val="es-ES" w:eastAsia="es-ES"/>
              </w:rPr>
            </w:pPr>
            <w:r w:rsidRPr="00416FFD">
              <w:rPr>
                <w:rFonts w:asciiTheme="minorHAnsi" w:eastAsia="Times New Roman" w:hAnsiTheme="minorHAnsi" w:cstheme="minorHAnsi"/>
                <w:b/>
                <w:sz w:val="24"/>
                <w:szCs w:val="24"/>
                <w:lang w:val="es-ES" w:eastAsia="es-ES"/>
              </w:rPr>
              <w:t>2.- Medios de pagos alternativos: La Tarjeta Bancaria.</w:t>
            </w:r>
          </w:p>
          <w:p w14:paraId="656FAB42" w14:textId="5ECEE10C" w:rsidR="00B74CBB" w:rsidRPr="00416FFD" w:rsidRDefault="00B0356D" w:rsidP="005212B3">
            <w:pPr>
              <w:jc w:val="both"/>
              <w:rPr>
                <w:rFonts w:asciiTheme="minorHAnsi" w:eastAsia="Times New Roman" w:hAnsiTheme="minorHAnsi" w:cstheme="minorHAnsi"/>
                <w:b/>
                <w:sz w:val="24"/>
                <w:szCs w:val="24"/>
                <w:lang w:val="es-ES" w:eastAsia="es-ES"/>
              </w:rPr>
            </w:pPr>
            <w:r>
              <w:rPr>
                <w:rFonts w:asciiTheme="minorHAnsi" w:eastAsia="Times New Roman" w:hAnsiTheme="minorHAnsi" w:cstheme="minorHAnsi"/>
                <w:sz w:val="24"/>
                <w:szCs w:val="24"/>
                <w:lang w:val="es-ES" w:eastAsia="es-ES"/>
              </w:rPr>
              <w:t>E</w:t>
            </w:r>
            <w:r w:rsidR="004315DD">
              <w:rPr>
                <w:rFonts w:asciiTheme="minorHAnsi" w:eastAsia="Times New Roman" w:hAnsiTheme="minorHAnsi" w:cstheme="minorHAnsi"/>
                <w:sz w:val="24"/>
                <w:szCs w:val="24"/>
                <w:lang w:val="es-ES" w:eastAsia="es-ES"/>
              </w:rPr>
              <w:t>s un</w:t>
            </w:r>
            <w:r w:rsidR="006A5173" w:rsidRPr="006A5173">
              <w:rPr>
                <w:rFonts w:asciiTheme="minorHAnsi" w:eastAsia="Times New Roman" w:hAnsiTheme="minorHAnsi" w:cstheme="minorHAnsi"/>
                <w:sz w:val="24"/>
                <w:szCs w:val="24"/>
                <w:lang w:val="es-ES" w:eastAsia="es-ES"/>
              </w:rPr>
              <w:t xml:space="preserve"> instrumento de </w:t>
            </w:r>
            <w:r w:rsidR="00B74CBB" w:rsidRPr="006A5173">
              <w:rPr>
                <w:rFonts w:asciiTheme="minorHAnsi" w:eastAsia="Times New Roman" w:hAnsiTheme="minorHAnsi" w:cstheme="minorHAnsi"/>
                <w:sz w:val="24"/>
                <w:szCs w:val="24"/>
                <w:lang w:val="es-ES" w:eastAsia="es-ES"/>
              </w:rPr>
              <w:t>pa</w:t>
            </w:r>
            <w:r w:rsidR="00B74CBB">
              <w:rPr>
                <w:rFonts w:asciiTheme="minorHAnsi" w:eastAsia="Times New Roman" w:hAnsiTheme="minorHAnsi" w:cstheme="minorHAnsi"/>
                <w:sz w:val="24"/>
                <w:szCs w:val="24"/>
                <w:lang w:val="es-ES" w:eastAsia="es-ES"/>
              </w:rPr>
              <w:t>go emitido por una entidad financiera</w:t>
            </w:r>
            <w:r w:rsidR="00CD73DA">
              <w:rPr>
                <w:rFonts w:asciiTheme="minorHAnsi" w:eastAsia="Times New Roman" w:hAnsiTheme="minorHAnsi" w:cstheme="minorHAnsi"/>
                <w:sz w:val="24"/>
                <w:szCs w:val="24"/>
                <w:lang w:val="es-ES" w:eastAsia="es-ES"/>
              </w:rPr>
              <w:t xml:space="preserve">. </w:t>
            </w:r>
            <w:r w:rsidR="004315DD">
              <w:rPr>
                <w:rFonts w:asciiTheme="minorHAnsi" w:eastAsia="Times New Roman" w:hAnsiTheme="minorHAnsi" w:cstheme="minorHAnsi"/>
                <w:sz w:val="24"/>
                <w:szCs w:val="24"/>
                <w:lang w:val="es-ES" w:eastAsia="es-ES"/>
              </w:rPr>
              <w:t xml:space="preserve">Con la tarjeta podemos pagar </w:t>
            </w:r>
            <w:r w:rsidR="004315DD" w:rsidRPr="006A5173">
              <w:rPr>
                <w:rFonts w:asciiTheme="minorHAnsi" w:eastAsia="Times New Roman" w:hAnsiTheme="minorHAnsi" w:cstheme="minorHAnsi"/>
                <w:sz w:val="24"/>
                <w:szCs w:val="24"/>
                <w:lang w:val="es-ES" w:eastAsia="es-ES"/>
              </w:rPr>
              <w:t xml:space="preserve">al instante, como si se llevara dinero físico encima, sacar dinero en cajeros automáticos e incluso financiar a corto plazo la adquisición de bienes y servicios. </w:t>
            </w:r>
            <w:r w:rsidR="004315DD">
              <w:rPr>
                <w:rFonts w:asciiTheme="minorHAnsi" w:eastAsia="Times New Roman" w:hAnsiTheme="minorHAnsi" w:cstheme="minorHAnsi"/>
                <w:sz w:val="24"/>
                <w:szCs w:val="24"/>
                <w:lang w:val="es-ES" w:eastAsia="es-ES"/>
              </w:rPr>
              <w:t xml:space="preserve">Además es el </w:t>
            </w:r>
            <w:r w:rsidR="00CD73DA">
              <w:rPr>
                <w:rFonts w:asciiTheme="minorHAnsi" w:eastAsia="Times New Roman" w:hAnsiTheme="minorHAnsi" w:cstheme="minorHAnsi"/>
                <w:sz w:val="24"/>
                <w:szCs w:val="24"/>
                <w:lang w:val="es-ES" w:eastAsia="es-ES"/>
              </w:rPr>
              <w:t>medio de pago más aceptado para realizar compras por internet.</w:t>
            </w:r>
          </w:p>
          <w:p w14:paraId="52D13BEA" w14:textId="2739DFAE" w:rsidR="00FF4908" w:rsidRDefault="004315DD" w:rsidP="005212B3">
            <w:pPr>
              <w:widowControl w:val="0"/>
              <w:autoSpaceDE w:val="0"/>
              <w:autoSpaceDN w:val="0"/>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La tarjeta bancaria es</w:t>
            </w:r>
            <w:r w:rsidR="00FF4908">
              <w:rPr>
                <w:rFonts w:asciiTheme="minorHAnsi" w:eastAsia="Times New Roman" w:hAnsiTheme="minorHAnsi" w:cstheme="minorHAnsi"/>
                <w:sz w:val="24"/>
                <w:szCs w:val="24"/>
                <w:lang w:val="es-ES" w:eastAsia="es-ES"/>
              </w:rPr>
              <w:t xml:space="preserve"> de plástico, y tiene forma rectangular. Pueden ser de diseños y colores muy distintos pero tienen que cumplir ciertas normas:</w:t>
            </w:r>
          </w:p>
          <w:p w14:paraId="490D0E3E" w14:textId="14832B4B" w:rsidR="004315DD" w:rsidRPr="004315DD" w:rsidRDefault="004315DD" w:rsidP="00027E62">
            <w:pPr>
              <w:widowControl w:val="0"/>
              <w:autoSpaceDE w:val="0"/>
              <w:autoSpaceDN w:val="0"/>
              <w:jc w:val="center"/>
              <w:rPr>
                <w:rFonts w:asciiTheme="minorHAnsi" w:eastAsia="Times New Roman" w:hAnsiTheme="minorHAnsi" w:cstheme="minorHAnsi"/>
                <w:b/>
                <w:sz w:val="24"/>
                <w:szCs w:val="24"/>
                <w:lang w:val="es-ES" w:eastAsia="es-ES"/>
              </w:rPr>
            </w:pPr>
            <w:r w:rsidRPr="004315DD">
              <w:rPr>
                <w:rFonts w:asciiTheme="minorHAnsi" w:eastAsia="Times New Roman" w:hAnsiTheme="minorHAnsi" w:cstheme="minorHAnsi"/>
                <w:b/>
                <w:sz w:val="24"/>
                <w:szCs w:val="24"/>
                <w:lang w:val="es-ES" w:eastAsia="es-ES"/>
              </w:rPr>
              <w:t>ANVERSO</w:t>
            </w:r>
          </w:p>
          <w:p w14:paraId="298D108F" w14:textId="1D0A8EE6" w:rsidR="004315DD"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4315DD" w:rsidRPr="00027E62">
              <w:rPr>
                <w:rFonts w:asciiTheme="minorHAnsi" w:eastAsia="Times New Roman" w:hAnsiTheme="minorHAnsi" w:cstheme="minorHAnsi"/>
                <w:sz w:val="24"/>
                <w:szCs w:val="24"/>
                <w:lang w:val="es-ES" w:eastAsia="es-ES"/>
              </w:rPr>
              <w:t>El nombre de la entidad financiera en la parte superior</w:t>
            </w:r>
          </w:p>
          <w:p w14:paraId="2B2CDF92" w14:textId="09EB7450" w:rsidR="004315DD"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4315DD" w:rsidRPr="00027E62">
              <w:rPr>
                <w:rFonts w:asciiTheme="minorHAnsi" w:eastAsia="Times New Roman" w:hAnsiTheme="minorHAnsi" w:cstheme="minorHAnsi"/>
                <w:sz w:val="24"/>
                <w:szCs w:val="24"/>
                <w:lang w:val="es-ES" w:eastAsia="es-ES"/>
              </w:rPr>
              <w:t>Los logos de marca y aceptación en la parte derecha (</w:t>
            </w:r>
            <w:r w:rsidRPr="00027E62">
              <w:rPr>
                <w:rFonts w:asciiTheme="minorHAnsi" w:eastAsia="Times New Roman" w:hAnsiTheme="minorHAnsi" w:cstheme="minorHAnsi"/>
                <w:sz w:val="24"/>
                <w:szCs w:val="24"/>
                <w:lang w:val="es-ES" w:eastAsia="es-ES"/>
              </w:rPr>
              <w:t>Visa, Mastercard</w:t>
            </w:r>
            <w:r w:rsidR="004315DD" w:rsidRPr="00027E62">
              <w:rPr>
                <w:rFonts w:asciiTheme="minorHAnsi" w:eastAsia="Times New Roman" w:hAnsiTheme="minorHAnsi" w:cstheme="minorHAnsi"/>
                <w:sz w:val="24"/>
                <w:szCs w:val="24"/>
                <w:lang w:val="es-ES" w:eastAsia="es-ES"/>
              </w:rPr>
              <w:t>)</w:t>
            </w:r>
          </w:p>
          <w:p w14:paraId="3A492841" w14:textId="275B3107" w:rsidR="004315DD"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Pr="00027E62">
              <w:rPr>
                <w:rFonts w:asciiTheme="minorHAnsi" w:eastAsia="Times New Roman" w:hAnsiTheme="minorHAnsi" w:cstheme="minorHAnsi"/>
                <w:sz w:val="24"/>
                <w:szCs w:val="24"/>
                <w:lang w:val="es-ES" w:eastAsia="es-ES"/>
              </w:rPr>
              <w:t xml:space="preserve">El chip </w:t>
            </w:r>
          </w:p>
          <w:p w14:paraId="3F4A99CD" w14:textId="52054717" w:rsidR="004315DD"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4315DD" w:rsidRPr="00027E62">
              <w:rPr>
                <w:rFonts w:asciiTheme="minorHAnsi" w:eastAsia="Times New Roman" w:hAnsiTheme="minorHAnsi" w:cstheme="minorHAnsi"/>
                <w:sz w:val="24"/>
                <w:szCs w:val="24"/>
                <w:lang w:val="es-ES" w:eastAsia="es-ES"/>
              </w:rPr>
              <w:t xml:space="preserve">El </w:t>
            </w:r>
            <w:r w:rsidRPr="00027E62">
              <w:rPr>
                <w:rFonts w:asciiTheme="minorHAnsi" w:eastAsia="Times New Roman" w:hAnsiTheme="minorHAnsi" w:cstheme="minorHAnsi"/>
                <w:sz w:val="24"/>
                <w:szCs w:val="24"/>
                <w:lang w:val="es-ES" w:eastAsia="es-ES"/>
              </w:rPr>
              <w:t>número de cuenta personal (PAN)</w:t>
            </w:r>
            <w:r w:rsidR="004315DD" w:rsidRPr="00027E62">
              <w:rPr>
                <w:rFonts w:asciiTheme="minorHAnsi" w:eastAsia="Times New Roman" w:hAnsiTheme="minorHAnsi" w:cstheme="minorHAnsi"/>
                <w:sz w:val="24"/>
                <w:szCs w:val="24"/>
                <w:lang w:val="es-ES" w:eastAsia="es-ES"/>
              </w:rPr>
              <w:t xml:space="preserve"> o número de tarjeta.</w:t>
            </w:r>
            <w:r w:rsidRPr="00027E62">
              <w:rPr>
                <w:rFonts w:asciiTheme="minorHAnsi" w:eastAsia="Times New Roman" w:hAnsiTheme="minorHAnsi" w:cstheme="minorHAnsi"/>
                <w:sz w:val="24"/>
                <w:szCs w:val="24"/>
                <w:lang w:val="es-ES" w:eastAsia="es-ES"/>
              </w:rPr>
              <w:t xml:space="preserve"> Está en la parte central y tiene 16 números.</w:t>
            </w:r>
            <w:r w:rsidR="004315DD" w:rsidRPr="00027E62">
              <w:rPr>
                <w:rFonts w:asciiTheme="minorHAnsi" w:eastAsia="Times New Roman" w:hAnsiTheme="minorHAnsi" w:cstheme="minorHAnsi"/>
                <w:sz w:val="24"/>
                <w:szCs w:val="24"/>
                <w:lang w:val="es-ES" w:eastAsia="es-ES"/>
              </w:rPr>
              <w:t xml:space="preserve"> </w:t>
            </w:r>
          </w:p>
          <w:p w14:paraId="17949063" w14:textId="35DF2CFE" w:rsidR="004315DD"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4315DD" w:rsidRPr="00027E62">
              <w:rPr>
                <w:rFonts w:asciiTheme="minorHAnsi" w:eastAsia="Times New Roman" w:hAnsiTheme="minorHAnsi" w:cstheme="minorHAnsi"/>
                <w:sz w:val="24"/>
                <w:szCs w:val="24"/>
                <w:lang w:val="es-ES" w:eastAsia="es-ES"/>
              </w:rPr>
              <w:t>Fecha de caducidad de la tarjeta</w:t>
            </w:r>
            <w:r w:rsidRPr="00027E62">
              <w:rPr>
                <w:rFonts w:asciiTheme="minorHAnsi" w:eastAsia="Times New Roman" w:hAnsiTheme="minorHAnsi" w:cstheme="minorHAnsi"/>
                <w:sz w:val="24"/>
                <w:szCs w:val="24"/>
                <w:lang w:val="es-ES" w:eastAsia="es-ES"/>
              </w:rPr>
              <w:t>. Consta d</w:t>
            </w:r>
            <w:r w:rsidR="00FE7DB1">
              <w:rPr>
                <w:rFonts w:asciiTheme="minorHAnsi" w:eastAsia="Times New Roman" w:hAnsiTheme="minorHAnsi" w:cstheme="minorHAnsi"/>
                <w:sz w:val="24"/>
                <w:szCs w:val="24"/>
                <w:lang w:val="es-ES" w:eastAsia="es-ES"/>
              </w:rPr>
              <w:t>e mes y año y es habitual que</w:t>
            </w:r>
            <w:r w:rsidRPr="00027E62">
              <w:rPr>
                <w:rFonts w:asciiTheme="minorHAnsi" w:eastAsia="Times New Roman" w:hAnsiTheme="minorHAnsi" w:cstheme="minorHAnsi"/>
                <w:sz w:val="24"/>
                <w:szCs w:val="24"/>
                <w:lang w:val="es-ES" w:eastAsia="es-ES"/>
              </w:rPr>
              <w:t xml:space="preserve"> la</w:t>
            </w:r>
            <w:r w:rsidR="00FE7DB1">
              <w:rPr>
                <w:rFonts w:asciiTheme="minorHAnsi" w:eastAsia="Times New Roman" w:hAnsiTheme="minorHAnsi" w:cstheme="minorHAnsi"/>
                <w:sz w:val="24"/>
                <w:szCs w:val="24"/>
                <w:lang w:val="es-ES" w:eastAsia="es-ES"/>
              </w:rPr>
              <w:t xml:space="preserve"> </w:t>
            </w:r>
            <w:r w:rsidRPr="00027E62">
              <w:rPr>
                <w:rFonts w:asciiTheme="minorHAnsi" w:eastAsia="Times New Roman" w:hAnsiTheme="minorHAnsi" w:cstheme="minorHAnsi"/>
                <w:sz w:val="24"/>
                <w:szCs w:val="24"/>
                <w:lang w:val="es-ES" w:eastAsia="es-ES"/>
              </w:rPr>
              <w:t xml:space="preserve">pidan al realizar compras por internet. Se sitúa debajo del número de </w:t>
            </w:r>
            <w:r w:rsidR="00FE7DB1">
              <w:rPr>
                <w:rFonts w:asciiTheme="minorHAnsi" w:eastAsia="Times New Roman" w:hAnsiTheme="minorHAnsi" w:cstheme="minorHAnsi"/>
                <w:sz w:val="24"/>
                <w:szCs w:val="24"/>
                <w:lang w:val="es-ES" w:eastAsia="es-ES"/>
              </w:rPr>
              <w:t>l</w:t>
            </w:r>
            <w:r w:rsidRPr="00027E62">
              <w:rPr>
                <w:rFonts w:asciiTheme="minorHAnsi" w:eastAsia="Times New Roman" w:hAnsiTheme="minorHAnsi" w:cstheme="minorHAnsi"/>
                <w:sz w:val="24"/>
                <w:szCs w:val="24"/>
                <w:lang w:val="es-ES" w:eastAsia="es-ES"/>
              </w:rPr>
              <w:t xml:space="preserve">a tarjeta. </w:t>
            </w:r>
          </w:p>
          <w:p w14:paraId="1F4A422C" w14:textId="11CB4F4C" w:rsidR="00D81423"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4315DD" w:rsidRPr="00027E62">
              <w:rPr>
                <w:rFonts w:asciiTheme="minorHAnsi" w:eastAsia="Times New Roman" w:hAnsiTheme="minorHAnsi" w:cstheme="minorHAnsi"/>
                <w:sz w:val="24"/>
                <w:szCs w:val="24"/>
                <w:lang w:val="es-ES" w:eastAsia="es-ES"/>
              </w:rPr>
              <w:t>El nombre del Titular.</w:t>
            </w:r>
          </w:p>
          <w:p w14:paraId="6AA71775" w14:textId="77777777" w:rsidR="004315DD" w:rsidRPr="00CD79A9" w:rsidRDefault="004315DD" w:rsidP="00CD79A9">
            <w:pPr>
              <w:widowControl w:val="0"/>
              <w:autoSpaceDE w:val="0"/>
              <w:autoSpaceDN w:val="0"/>
              <w:jc w:val="center"/>
              <w:rPr>
                <w:rFonts w:asciiTheme="minorHAnsi" w:eastAsia="Times New Roman" w:hAnsiTheme="minorHAnsi" w:cstheme="minorHAnsi"/>
                <w:b/>
                <w:sz w:val="24"/>
                <w:szCs w:val="24"/>
                <w:lang w:val="es-ES" w:eastAsia="es-ES"/>
              </w:rPr>
            </w:pPr>
            <w:r w:rsidRPr="00CD79A9">
              <w:rPr>
                <w:rFonts w:asciiTheme="minorHAnsi" w:eastAsia="Times New Roman" w:hAnsiTheme="minorHAnsi" w:cstheme="minorHAnsi"/>
                <w:b/>
                <w:sz w:val="24"/>
                <w:szCs w:val="24"/>
                <w:lang w:val="es-ES" w:eastAsia="es-ES"/>
              </w:rPr>
              <w:t>REVERSO</w:t>
            </w:r>
          </w:p>
          <w:p w14:paraId="5046C267" w14:textId="3FADD4E0" w:rsidR="004315DD"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4315DD" w:rsidRPr="00027E62">
              <w:rPr>
                <w:rFonts w:asciiTheme="minorHAnsi" w:eastAsia="Times New Roman" w:hAnsiTheme="minorHAnsi" w:cstheme="minorHAnsi"/>
                <w:sz w:val="24"/>
                <w:szCs w:val="24"/>
                <w:lang w:val="es-ES" w:eastAsia="es-ES"/>
              </w:rPr>
              <w:t xml:space="preserve">La banda magnética: </w:t>
            </w:r>
            <w:r w:rsidRPr="00027E62">
              <w:rPr>
                <w:rFonts w:asciiTheme="minorHAnsi" w:eastAsia="Times New Roman" w:hAnsiTheme="minorHAnsi" w:cstheme="minorHAnsi"/>
                <w:sz w:val="24"/>
                <w:szCs w:val="24"/>
                <w:lang w:val="es-ES" w:eastAsia="es-ES"/>
              </w:rPr>
              <w:t>ocupa todo el ancho de la tarjeta aunque en la actualidad su uso se ha sustituido por el del chip</w:t>
            </w:r>
            <w:r w:rsidR="005212B3">
              <w:rPr>
                <w:rFonts w:asciiTheme="minorHAnsi" w:eastAsia="Times New Roman" w:hAnsiTheme="minorHAnsi" w:cstheme="minorHAnsi"/>
                <w:sz w:val="24"/>
                <w:szCs w:val="24"/>
                <w:lang w:val="es-ES" w:eastAsia="es-ES"/>
              </w:rPr>
              <w:t>.</w:t>
            </w:r>
          </w:p>
          <w:p w14:paraId="46F30DB8" w14:textId="404B0A59" w:rsidR="00CD79A9" w:rsidRP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00CD79A9" w:rsidRPr="00027E62">
              <w:rPr>
                <w:rFonts w:asciiTheme="minorHAnsi" w:eastAsia="Times New Roman" w:hAnsiTheme="minorHAnsi" w:cstheme="minorHAnsi"/>
                <w:sz w:val="24"/>
                <w:szCs w:val="24"/>
                <w:lang w:val="es-ES" w:eastAsia="es-ES"/>
              </w:rPr>
              <w:t>Panel de firmas.</w:t>
            </w:r>
            <w:r w:rsidRPr="00027E62">
              <w:rPr>
                <w:rFonts w:asciiTheme="minorHAnsi" w:eastAsia="Times New Roman" w:hAnsiTheme="minorHAnsi" w:cstheme="minorHAnsi"/>
                <w:sz w:val="24"/>
                <w:szCs w:val="24"/>
                <w:lang w:val="es-ES" w:eastAsia="es-ES"/>
              </w:rPr>
              <w:t xml:space="preserve"> Es donde firma el titular</w:t>
            </w:r>
          </w:p>
          <w:p w14:paraId="77838EAC" w14:textId="0455048D" w:rsidR="00027E62" w:rsidRDefault="00027E62" w:rsidP="00027E62">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w:t>
            </w:r>
            <w:r w:rsidRPr="00027E62">
              <w:rPr>
                <w:rFonts w:asciiTheme="minorHAnsi" w:eastAsia="Times New Roman" w:hAnsiTheme="minorHAnsi" w:cstheme="minorHAnsi"/>
                <w:sz w:val="24"/>
                <w:szCs w:val="24"/>
                <w:lang w:val="es-ES" w:eastAsia="es-ES"/>
              </w:rPr>
              <w:t>Número CCV, CVV o número de seguridad. Son tres cifras que están a la derecha del panel de la firma y que se suelen pedir al titular en compras por internet</w:t>
            </w:r>
            <w:r w:rsidR="005212B3">
              <w:rPr>
                <w:rFonts w:asciiTheme="minorHAnsi" w:eastAsia="Times New Roman" w:hAnsiTheme="minorHAnsi" w:cstheme="minorHAnsi"/>
                <w:sz w:val="24"/>
                <w:szCs w:val="24"/>
                <w:lang w:val="es-ES" w:eastAsia="es-ES"/>
              </w:rPr>
              <w:t>.</w:t>
            </w:r>
          </w:p>
          <w:p w14:paraId="4C9C3B83" w14:textId="77777777" w:rsidR="002F266E" w:rsidRDefault="002F266E" w:rsidP="00027E62">
            <w:pPr>
              <w:jc w:val="both"/>
              <w:rPr>
                <w:rFonts w:asciiTheme="minorHAnsi" w:eastAsia="Times New Roman" w:hAnsiTheme="minorHAnsi" w:cstheme="minorHAnsi"/>
                <w:sz w:val="24"/>
                <w:szCs w:val="24"/>
                <w:lang w:val="es-ES" w:eastAsia="es-ES"/>
              </w:rPr>
            </w:pPr>
          </w:p>
          <w:p w14:paraId="776EB9B7" w14:textId="77777777" w:rsidR="002F266E" w:rsidRPr="002F266E"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noProof/>
                <w:sz w:val="24"/>
                <w:szCs w:val="24"/>
                <w:lang w:val="en-GB" w:eastAsia="es-ES"/>
              </w:rPr>
              <w:drawing>
                <wp:anchor distT="0" distB="0" distL="114300" distR="114300" simplePos="0" relativeHeight="251659264" behindDoc="0" locked="0" layoutInCell="1" allowOverlap="1" wp14:anchorId="04035F26" wp14:editId="1065DFE4">
                  <wp:simplePos x="0" y="0"/>
                  <wp:positionH relativeFrom="column">
                    <wp:posOffset>-4445</wp:posOffset>
                  </wp:positionH>
                  <wp:positionV relativeFrom="paragraph">
                    <wp:posOffset>4445</wp:posOffset>
                  </wp:positionV>
                  <wp:extent cx="2292350" cy="14478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266E">
              <w:rPr>
                <w:rFonts w:asciiTheme="minorHAnsi" w:eastAsia="Times New Roman" w:hAnsiTheme="minorHAnsi" w:cstheme="minorHAnsi"/>
                <w:b/>
                <w:bCs/>
                <w:sz w:val="24"/>
                <w:szCs w:val="24"/>
                <w:lang w:val="es-ES" w:eastAsia="es-ES"/>
              </w:rPr>
              <w:t>1</w:t>
            </w:r>
            <w:r w:rsidRPr="002F266E">
              <w:rPr>
                <w:rFonts w:asciiTheme="minorHAnsi" w:eastAsia="Times New Roman" w:hAnsiTheme="minorHAnsi" w:cstheme="minorHAnsi"/>
                <w:sz w:val="24"/>
                <w:szCs w:val="24"/>
                <w:lang w:val="es-ES" w:eastAsia="es-ES"/>
              </w:rPr>
              <w:t>- Logo entidad emisora</w:t>
            </w:r>
          </w:p>
          <w:p w14:paraId="6DD7AB32" w14:textId="77777777" w:rsidR="002F266E" w:rsidRPr="00FB3337"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2</w:t>
            </w:r>
            <w:r w:rsidRPr="00FB3337">
              <w:rPr>
                <w:rFonts w:asciiTheme="minorHAnsi" w:eastAsia="Times New Roman" w:hAnsiTheme="minorHAnsi" w:cstheme="minorHAnsi"/>
                <w:sz w:val="24"/>
                <w:szCs w:val="24"/>
                <w:lang w:val="es-ES" w:eastAsia="es-ES"/>
              </w:rPr>
              <w:t>- Chip de seguridad</w:t>
            </w:r>
          </w:p>
          <w:p w14:paraId="05CF97FA" w14:textId="77777777" w:rsidR="002F266E" w:rsidRPr="00FB3337"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3</w:t>
            </w:r>
            <w:r w:rsidRPr="00FB3337">
              <w:rPr>
                <w:rFonts w:asciiTheme="minorHAnsi" w:eastAsia="Times New Roman" w:hAnsiTheme="minorHAnsi" w:cstheme="minorHAnsi"/>
                <w:sz w:val="24"/>
                <w:szCs w:val="24"/>
                <w:lang w:val="es-ES" w:eastAsia="es-ES"/>
              </w:rPr>
              <w:t>- Contactless</w:t>
            </w:r>
          </w:p>
          <w:p w14:paraId="0805FA36" w14:textId="77777777" w:rsidR="002F266E" w:rsidRPr="00FB3337"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4</w:t>
            </w:r>
            <w:r w:rsidRPr="00FB3337">
              <w:rPr>
                <w:rFonts w:asciiTheme="minorHAnsi" w:eastAsia="Times New Roman" w:hAnsiTheme="minorHAnsi" w:cstheme="minorHAnsi"/>
                <w:sz w:val="24"/>
                <w:szCs w:val="24"/>
                <w:lang w:val="es-ES" w:eastAsia="es-ES"/>
              </w:rPr>
              <w:t>- PAN 16 dígitos (únicos)</w:t>
            </w:r>
          </w:p>
          <w:p w14:paraId="685C996B" w14:textId="77777777" w:rsidR="002F266E" w:rsidRPr="00FB3337"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5</w:t>
            </w:r>
            <w:r w:rsidRPr="00FB3337">
              <w:rPr>
                <w:rFonts w:asciiTheme="minorHAnsi" w:eastAsia="Times New Roman" w:hAnsiTheme="minorHAnsi" w:cstheme="minorHAnsi"/>
                <w:sz w:val="24"/>
                <w:szCs w:val="24"/>
                <w:lang w:val="es-ES" w:eastAsia="es-ES"/>
              </w:rPr>
              <w:t>- Fecha de caducidad</w:t>
            </w:r>
          </w:p>
          <w:p w14:paraId="437699BA" w14:textId="77777777" w:rsidR="002F266E"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6</w:t>
            </w:r>
            <w:r w:rsidRPr="00FB3337">
              <w:rPr>
                <w:rFonts w:asciiTheme="minorHAnsi" w:eastAsia="Times New Roman" w:hAnsiTheme="minorHAnsi" w:cstheme="minorHAnsi"/>
                <w:sz w:val="24"/>
                <w:szCs w:val="24"/>
                <w:lang w:val="es-ES" w:eastAsia="es-ES"/>
              </w:rPr>
              <w:t>-</w:t>
            </w:r>
            <w:r>
              <w:rPr>
                <w:rFonts w:asciiTheme="minorHAnsi" w:eastAsia="Times New Roman" w:hAnsiTheme="minorHAnsi" w:cstheme="minorHAnsi"/>
                <w:sz w:val="24"/>
                <w:szCs w:val="24"/>
                <w:lang w:val="es-ES" w:eastAsia="es-ES"/>
              </w:rPr>
              <w:t xml:space="preserve"> </w:t>
            </w:r>
            <w:r w:rsidRPr="00FB3337">
              <w:rPr>
                <w:rFonts w:asciiTheme="minorHAnsi" w:eastAsia="Times New Roman" w:hAnsiTheme="minorHAnsi" w:cstheme="minorHAnsi"/>
                <w:sz w:val="24"/>
                <w:szCs w:val="24"/>
                <w:lang w:val="es-ES" w:eastAsia="es-ES"/>
              </w:rPr>
              <w:t>Nombre del titular de l</w:t>
            </w:r>
            <w:r>
              <w:rPr>
                <w:rFonts w:asciiTheme="minorHAnsi" w:eastAsia="Times New Roman" w:hAnsiTheme="minorHAnsi" w:cstheme="minorHAnsi"/>
                <w:sz w:val="24"/>
                <w:szCs w:val="24"/>
                <w:lang w:val="es-ES" w:eastAsia="es-ES"/>
              </w:rPr>
              <w:t>a tarjeta</w:t>
            </w:r>
          </w:p>
          <w:p w14:paraId="37F45813" w14:textId="13C864AC" w:rsidR="002F266E" w:rsidRPr="00FB3337"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7</w:t>
            </w:r>
            <w:r>
              <w:rPr>
                <w:rFonts w:asciiTheme="minorHAnsi" w:eastAsia="Times New Roman" w:hAnsiTheme="minorHAnsi" w:cstheme="minorHAnsi"/>
                <w:sz w:val="24"/>
                <w:szCs w:val="24"/>
                <w:lang w:val="es-ES" w:eastAsia="es-ES"/>
              </w:rPr>
              <w:t>- Marca internacional (Visa, Mastercard)</w:t>
            </w:r>
          </w:p>
          <w:p w14:paraId="33E3B322" w14:textId="09CACD37" w:rsidR="002F266E" w:rsidRDefault="002F266E" w:rsidP="002F266E">
            <w:pPr>
              <w:jc w:val="both"/>
              <w:rPr>
                <w:rFonts w:asciiTheme="minorHAnsi" w:eastAsia="Times New Roman" w:hAnsiTheme="minorHAnsi" w:cstheme="minorHAnsi"/>
                <w:sz w:val="24"/>
                <w:szCs w:val="24"/>
                <w:lang w:val="es-ES" w:eastAsia="es-ES"/>
              </w:rPr>
            </w:pPr>
            <w:r w:rsidRPr="002F266E">
              <w:rPr>
                <w:rFonts w:asciiTheme="minorHAnsi" w:hAnsiTheme="minorHAnsi" w:cstheme="minorHAnsi"/>
                <w:b/>
                <w:bCs/>
                <w:noProof/>
                <w:color w:val="000000" w:themeColor="text1"/>
                <w:sz w:val="24"/>
                <w:szCs w:val="24"/>
                <w:lang w:val="en-GB"/>
              </w:rPr>
              <w:lastRenderedPageBreak/>
              <w:drawing>
                <wp:anchor distT="0" distB="0" distL="114300" distR="114300" simplePos="0" relativeHeight="251660288" behindDoc="0" locked="0" layoutInCell="1" allowOverlap="1" wp14:anchorId="2F4AF250" wp14:editId="0005FCF7">
                  <wp:simplePos x="0" y="0"/>
                  <wp:positionH relativeFrom="column">
                    <wp:posOffset>-12065</wp:posOffset>
                  </wp:positionH>
                  <wp:positionV relativeFrom="paragraph">
                    <wp:posOffset>36830</wp:posOffset>
                  </wp:positionV>
                  <wp:extent cx="2292350" cy="1447165"/>
                  <wp:effectExtent l="0" t="0" r="0" b="63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35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266E">
              <w:rPr>
                <w:rFonts w:asciiTheme="minorHAnsi" w:eastAsia="Times New Roman" w:hAnsiTheme="minorHAnsi" w:cstheme="minorHAnsi"/>
                <w:b/>
                <w:bCs/>
                <w:sz w:val="24"/>
                <w:szCs w:val="24"/>
                <w:lang w:val="es-ES" w:eastAsia="es-ES"/>
              </w:rPr>
              <w:t>8</w:t>
            </w:r>
            <w:r>
              <w:rPr>
                <w:rFonts w:asciiTheme="minorHAnsi" w:eastAsia="Times New Roman" w:hAnsiTheme="minorHAnsi" w:cstheme="minorHAnsi"/>
                <w:sz w:val="24"/>
                <w:szCs w:val="24"/>
                <w:lang w:val="es-ES" w:eastAsia="es-ES"/>
              </w:rPr>
              <w:t>- Banda magnética</w:t>
            </w:r>
          </w:p>
          <w:p w14:paraId="415BFE36" w14:textId="77777777" w:rsidR="002F266E"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9</w:t>
            </w:r>
            <w:r>
              <w:rPr>
                <w:rFonts w:asciiTheme="minorHAnsi" w:eastAsia="Times New Roman" w:hAnsiTheme="minorHAnsi" w:cstheme="minorHAnsi"/>
                <w:sz w:val="24"/>
                <w:szCs w:val="24"/>
                <w:lang w:val="es-ES" w:eastAsia="es-ES"/>
              </w:rPr>
              <w:t>- Panel de firma</w:t>
            </w:r>
          </w:p>
          <w:p w14:paraId="013435D0" w14:textId="77777777" w:rsidR="002F266E"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10</w:t>
            </w:r>
            <w:r>
              <w:rPr>
                <w:rFonts w:asciiTheme="minorHAnsi" w:eastAsia="Times New Roman" w:hAnsiTheme="minorHAnsi" w:cstheme="minorHAnsi"/>
                <w:sz w:val="24"/>
                <w:szCs w:val="24"/>
                <w:lang w:val="es-ES" w:eastAsia="es-ES"/>
              </w:rPr>
              <w:t>- Código para operaciones de comercio electrónico (3 dígitos)</w:t>
            </w:r>
          </w:p>
          <w:p w14:paraId="4B011805" w14:textId="77777777" w:rsidR="002F266E" w:rsidRPr="00FB3337" w:rsidRDefault="002F266E" w:rsidP="002F266E">
            <w:pPr>
              <w:jc w:val="both"/>
              <w:rPr>
                <w:rFonts w:asciiTheme="minorHAnsi" w:eastAsia="Times New Roman" w:hAnsiTheme="minorHAnsi" w:cstheme="minorHAnsi"/>
                <w:sz w:val="24"/>
                <w:szCs w:val="24"/>
                <w:lang w:val="es-ES" w:eastAsia="es-ES"/>
              </w:rPr>
            </w:pPr>
            <w:r w:rsidRPr="002F266E">
              <w:rPr>
                <w:rFonts w:asciiTheme="minorHAnsi" w:eastAsia="Times New Roman" w:hAnsiTheme="minorHAnsi" w:cstheme="minorHAnsi"/>
                <w:b/>
                <w:bCs/>
                <w:sz w:val="24"/>
                <w:szCs w:val="24"/>
                <w:lang w:val="es-ES" w:eastAsia="es-ES"/>
              </w:rPr>
              <w:t>11</w:t>
            </w:r>
            <w:r>
              <w:rPr>
                <w:rFonts w:asciiTheme="minorHAnsi" w:eastAsia="Times New Roman" w:hAnsiTheme="minorHAnsi" w:cstheme="minorHAnsi"/>
                <w:sz w:val="24"/>
                <w:szCs w:val="24"/>
                <w:lang w:val="es-ES" w:eastAsia="es-ES"/>
              </w:rPr>
              <w:t>- Datos de contacto de la entidad emisora</w:t>
            </w:r>
          </w:p>
          <w:p w14:paraId="34EE3CD4" w14:textId="0A5B9BA5" w:rsidR="00B07C7D" w:rsidRPr="00482DD7" w:rsidRDefault="00B07C7D" w:rsidP="00482DD7">
            <w:pPr>
              <w:jc w:val="both"/>
              <w:rPr>
                <w:rFonts w:asciiTheme="minorHAnsi" w:eastAsia="Times New Roman" w:hAnsiTheme="minorHAnsi" w:cstheme="minorHAnsi"/>
                <w:sz w:val="24"/>
                <w:szCs w:val="24"/>
                <w:lang w:val="es-ES" w:eastAsia="es-ES"/>
              </w:rPr>
            </w:pPr>
          </w:p>
          <w:p w14:paraId="78EBB91A" w14:textId="442F6955" w:rsidR="00C5663D" w:rsidRDefault="00C5663D" w:rsidP="006A5173">
            <w:pPr>
              <w:widowControl w:val="0"/>
              <w:autoSpaceDE w:val="0"/>
              <w:autoSpaceDN w:val="0"/>
              <w:jc w:val="both"/>
              <w:rPr>
                <w:rFonts w:asciiTheme="minorHAnsi" w:eastAsia="Times New Roman" w:hAnsiTheme="minorHAnsi" w:cstheme="minorHAnsi"/>
                <w:b/>
                <w:u w:val="single"/>
                <w:lang w:val="es-ES" w:eastAsia="es-ES"/>
              </w:rPr>
            </w:pPr>
          </w:p>
          <w:p w14:paraId="69E8BE1D" w14:textId="77777777" w:rsidR="002F266E" w:rsidRDefault="002F266E" w:rsidP="006A5173">
            <w:pPr>
              <w:widowControl w:val="0"/>
              <w:autoSpaceDE w:val="0"/>
              <w:autoSpaceDN w:val="0"/>
              <w:jc w:val="both"/>
              <w:rPr>
                <w:rFonts w:asciiTheme="minorHAnsi" w:eastAsia="Times New Roman" w:hAnsiTheme="minorHAnsi" w:cstheme="minorHAnsi"/>
                <w:b/>
                <w:u w:val="single"/>
                <w:lang w:val="es-ES" w:eastAsia="es-ES"/>
              </w:rPr>
            </w:pPr>
          </w:p>
          <w:p w14:paraId="568F2376" w14:textId="55CD5325" w:rsidR="00416FFD" w:rsidRPr="00416FFD" w:rsidRDefault="00416FFD" w:rsidP="006A5173">
            <w:pPr>
              <w:widowControl w:val="0"/>
              <w:autoSpaceDE w:val="0"/>
              <w:autoSpaceDN w:val="0"/>
              <w:jc w:val="both"/>
              <w:rPr>
                <w:rFonts w:asciiTheme="minorHAnsi" w:eastAsia="Times New Roman" w:hAnsiTheme="minorHAnsi" w:cstheme="minorHAnsi"/>
                <w:b/>
                <w:sz w:val="24"/>
                <w:szCs w:val="24"/>
                <w:lang w:val="es-ES" w:eastAsia="es-ES"/>
              </w:rPr>
            </w:pPr>
            <w:r w:rsidRPr="00416FFD">
              <w:rPr>
                <w:rFonts w:asciiTheme="minorHAnsi" w:hAnsiTheme="minorHAnsi" w:cstheme="minorHAnsi"/>
                <w:b/>
                <w:color w:val="000000" w:themeColor="text1"/>
                <w:sz w:val="24"/>
                <w:szCs w:val="24"/>
                <w:lang w:val="es-ES"/>
              </w:rPr>
              <w:t>3.- Tipos de Tarjetas Bancarias</w:t>
            </w:r>
            <w:r>
              <w:rPr>
                <w:rFonts w:asciiTheme="minorHAnsi" w:hAnsiTheme="minorHAnsi" w:cstheme="minorHAnsi"/>
                <w:b/>
                <w:color w:val="000000" w:themeColor="text1"/>
                <w:sz w:val="24"/>
                <w:szCs w:val="24"/>
                <w:lang w:val="es-ES"/>
              </w:rPr>
              <w:t>:</w:t>
            </w:r>
          </w:p>
          <w:p w14:paraId="78D6E2FA" w14:textId="59223993" w:rsidR="00510850" w:rsidRPr="003A305F" w:rsidRDefault="000D2C6F" w:rsidP="003A305F">
            <w:pPr>
              <w:widowControl w:val="0"/>
              <w:autoSpaceDE w:val="0"/>
              <w:autoSpaceDN w:val="0"/>
              <w:jc w:val="both"/>
              <w:rPr>
                <w:rFonts w:asciiTheme="minorHAnsi" w:eastAsia="Times New Roman" w:hAnsiTheme="minorHAnsi" w:cstheme="minorHAnsi"/>
                <w:sz w:val="24"/>
                <w:szCs w:val="24"/>
                <w:lang w:val="es-ES" w:eastAsia="es-ES"/>
              </w:rPr>
            </w:pPr>
            <w:r w:rsidRPr="005212B3">
              <w:rPr>
                <w:rFonts w:asciiTheme="minorHAnsi" w:eastAsia="Times New Roman" w:hAnsiTheme="minorHAnsi" w:cstheme="minorHAnsi"/>
                <w:sz w:val="24"/>
                <w:szCs w:val="24"/>
                <w:u w:val="single"/>
                <w:lang w:val="es-ES" w:eastAsia="es-ES"/>
              </w:rPr>
              <w:t>Tarjeta d</w:t>
            </w:r>
            <w:r w:rsidR="00B07C7D" w:rsidRPr="005212B3">
              <w:rPr>
                <w:rFonts w:asciiTheme="minorHAnsi" w:eastAsia="Times New Roman" w:hAnsiTheme="minorHAnsi" w:cstheme="minorHAnsi"/>
                <w:sz w:val="24"/>
                <w:szCs w:val="24"/>
                <w:u w:val="single"/>
                <w:lang w:val="es-ES" w:eastAsia="es-ES"/>
              </w:rPr>
              <w:t>e D</w:t>
            </w:r>
            <w:r w:rsidR="00382270" w:rsidRPr="005212B3">
              <w:rPr>
                <w:rFonts w:asciiTheme="minorHAnsi" w:eastAsia="Times New Roman" w:hAnsiTheme="minorHAnsi" w:cstheme="minorHAnsi"/>
                <w:sz w:val="24"/>
                <w:szCs w:val="24"/>
                <w:u w:val="single"/>
                <w:lang w:val="es-ES" w:eastAsia="es-ES"/>
              </w:rPr>
              <w:t>ébito</w:t>
            </w:r>
            <w:r w:rsidR="00510850" w:rsidRPr="00416FFD">
              <w:rPr>
                <w:rFonts w:asciiTheme="minorHAnsi" w:eastAsia="Times New Roman" w:hAnsiTheme="minorHAnsi" w:cstheme="minorHAnsi"/>
                <w:b/>
                <w:sz w:val="24"/>
                <w:szCs w:val="24"/>
                <w:u w:val="single"/>
                <w:lang w:val="es-ES" w:eastAsia="es-ES"/>
              </w:rPr>
              <w:t>:</w:t>
            </w:r>
            <w:r w:rsidR="003A305F">
              <w:rPr>
                <w:rFonts w:asciiTheme="minorHAnsi" w:eastAsia="Times New Roman" w:hAnsiTheme="minorHAnsi" w:cstheme="minorHAnsi"/>
                <w:sz w:val="24"/>
                <w:szCs w:val="24"/>
                <w:lang w:val="es-ES" w:eastAsia="es-ES"/>
              </w:rPr>
              <w:t xml:space="preserve"> </w:t>
            </w:r>
            <w:r w:rsidR="00A64CB1" w:rsidRPr="003A305F">
              <w:rPr>
                <w:rFonts w:asciiTheme="minorHAnsi" w:eastAsia="Times New Roman" w:hAnsiTheme="minorHAnsi" w:cstheme="minorHAnsi"/>
                <w:sz w:val="24"/>
                <w:szCs w:val="24"/>
                <w:lang w:val="es-ES" w:eastAsia="es-ES"/>
              </w:rPr>
              <w:t>Permite operar a través de cajeros automáticos y pagar en tiendas y establecimientos.</w:t>
            </w:r>
            <w:r w:rsidR="003A305F">
              <w:rPr>
                <w:rFonts w:asciiTheme="minorHAnsi" w:eastAsia="Times New Roman" w:hAnsiTheme="minorHAnsi" w:cstheme="minorHAnsi"/>
                <w:sz w:val="24"/>
                <w:szCs w:val="24"/>
                <w:lang w:val="es-ES" w:eastAsia="es-ES"/>
              </w:rPr>
              <w:t xml:space="preserve"> Están vinculadas obligatoriamente a una cuenta y solo podrás disponer con ellas del saldo de la cuenta corriente a la que está asociada. </w:t>
            </w:r>
            <w:r w:rsidR="00510850" w:rsidRPr="003A305F">
              <w:rPr>
                <w:rFonts w:asciiTheme="minorHAnsi" w:eastAsia="Times New Roman" w:hAnsiTheme="minorHAnsi" w:cstheme="minorHAnsi"/>
                <w:sz w:val="24"/>
                <w:szCs w:val="24"/>
                <w:lang w:val="es-ES" w:eastAsia="es-ES"/>
              </w:rPr>
              <w:t>E</w:t>
            </w:r>
            <w:r w:rsidR="00382270" w:rsidRPr="003A305F">
              <w:rPr>
                <w:rFonts w:asciiTheme="minorHAnsi" w:eastAsia="Times New Roman" w:hAnsiTheme="minorHAnsi" w:cstheme="minorHAnsi"/>
                <w:sz w:val="24"/>
                <w:szCs w:val="24"/>
                <w:lang w:val="es-ES" w:eastAsia="es-ES"/>
              </w:rPr>
              <w:t>s</w:t>
            </w:r>
            <w:r w:rsidR="003A305F">
              <w:rPr>
                <w:rFonts w:asciiTheme="minorHAnsi" w:eastAsia="Times New Roman" w:hAnsiTheme="minorHAnsi" w:cstheme="minorHAnsi"/>
                <w:sz w:val="24"/>
                <w:szCs w:val="24"/>
                <w:lang w:val="es-ES" w:eastAsia="es-ES"/>
              </w:rPr>
              <w:t xml:space="preserve">to es, </w:t>
            </w:r>
            <w:r w:rsidR="00382270" w:rsidRPr="003A305F">
              <w:rPr>
                <w:rFonts w:asciiTheme="minorHAnsi" w:eastAsia="Times New Roman" w:hAnsiTheme="minorHAnsi" w:cstheme="minorHAnsi"/>
                <w:sz w:val="24"/>
                <w:szCs w:val="24"/>
                <w:lang w:val="es-ES" w:eastAsia="es-ES"/>
              </w:rPr>
              <w:t xml:space="preserve">el  importe de la compra o el dinero retirado en un cajero </w:t>
            </w:r>
            <w:r w:rsidR="009B4DB4" w:rsidRPr="003A305F">
              <w:rPr>
                <w:rFonts w:asciiTheme="minorHAnsi" w:eastAsia="Times New Roman" w:hAnsiTheme="minorHAnsi" w:cstheme="minorHAnsi"/>
                <w:sz w:val="24"/>
                <w:szCs w:val="24"/>
                <w:lang w:val="es-ES" w:eastAsia="es-ES"/>
              </w:rPr>
              <w:t>se cargan</w:t>
            </w:r>
            <w:r w:rsidR="00786BBE" w:rsidRPr="003A305F">
              <w:rPr>
                <w:rFonts w:asciiTheme="minorHAnsi" w:eastAsia="Times New Roman" w:hAnsiTheme="minorHAnsi" w:cstheme="minorHAnsi"/>
                <w:sz w:val="24"/>
                <w:szCs w:val="24"/>
                <w:lang w:val="es-ES" w:eastAsia="es-ES"/>
              </w:rPr>
              <w:t xml:space="preserve"> de manera inmediata en la misma</w:t>
            </w:r>
            <w:r w:rsidR="00382270" w:rsidRPr="003A305F">
              <w:rPr>
                <w:rFonts w:asciiTheme="minorHAnsi" w:eastAsia="Times New Roman" w:hAnsiTheme="minorHAnsi" w:cstheme="minorHAnsi"/>
                <w:sz w:val="24"/>
                <w:szCs w:val="24"/>
                <w:lang w:val="es-ES" w:eastAsia="es-ES"/>
              </w:rPr>
              <w:t>.</w:t>
            </w:r>
            <w:r w:rsidR="00510850" w:rsidRPr="008B3672">
              <w:rPr>
                <w:rFonts w:asciiTheme="minorHAnsi" w:eastAsia="Times New Roman" w:hAnsiTheme="minorHAnsi" w:cstheme="minorHAnsi"/>
                <w:sz w:val="24"/>
                <w:szCs w:val="24"/>
                <w:lang w:val="es-ES" w:eastAsia="es-ES"/>
              </w:rPr>
              <w:t xml:space="preserve"> </w:t>
            </w:r>
            <w:r w:rsidR="004570BE" w:rsidRPr="008B3672">
              <w:rPr>
                <w:rFonts w:asciiTheme="minorHAnsi" w:eastAsia="Times New Roman" w:hAnsiTheme="minorHAnsi" w:cstheme="minorHAnsi"/>
                <w:sz w:val="24"/>
                <w:szCs w:val="24"/>
                <w:lang w:val="es-ES" w:eastAsia="es-ES"/>
              </w:rPr>
              <w:t>Suele utilizarse para pagar gastos diarios, sacar dinero del cajero o realizar pagos por internet.</w:t>
            </w:r>
          </w:p>
          <w:p w14:paraId="4F61A280" w14:textId="11079053" w:rsidR="00216014" w:rsidRPr="003A305F" w:rsidRDefault="000D2C6F" w:rsidP="00216014">
            <w:pPr>
              <w:widowControl w:val="0"/>
              <w:autoSpaceDE w:val="0"/>
              <w:autoSpaceDN w:val="0"/>
              <w:jc w:val="both"/>
              <w:rPr>
                <w:rFonts w:asciiTheme="minorHAnsi" w:eastAsia="Times New Roman" w:hAnsiTheme="minorHAnsi" w:cstheme="minorHAnsi"/>
                <w:sz w:val="24"/>
                <w:szCs w:val="24"/>
                <w:lang w:val="es-ES" w:eastAsia="es-ES"/>
              </w:rPr>
            </w:pPr>
            <w:r w:rsidRPr="005212B3">
              <w:rPr>
                <w:rFonts w:asciiTheme="minorHAnsi" w:eastAsia="Times New Roman" w:hAnsiTheme="minorHAnsi" w:cstheme="minorHAnsi"/>
                <w:sz w:val="24"/>
                <w:szCs w:val="24"/>
                <w:u w:val="single"/>
                <w:lang w:val="es-ES" w:eastAsia="es-ES"/>
              </w:rPr>
              <w:t>Tarjeta d</w:t>
            </w:r>
            <w:r w:rsidR="009B4DB4" w:rsidRPr="005212B3">
              <w:rPr>
                <w:rFonts w:asciiTheme="minorHAnsi" w:eastAsia="Times New Roman" w:hAnsiTheme="minorHAnsi" w:cstheme="minorHAnsi"/>
                <w:sz w:val="24"/>
                <w:szCs w:val="24"/>
                <w:u w:val="single"/>
                <w:lang w:val="es-ES" w:eastAsia="es-ES"/>
              </w:rPr>
              <w:t xml:space="preserve">e </w:t>
            </w:r>
            <w:r w:rsidR="00B07C7D" w:rsidRPr="005212B3">
              <w:rPr>
                <w:rFonts w:asciiTheme="minorHAnsi" w:eastAsia="Times New Roman" w:hAnsiTheme="minorHAnsi" w:cstheme="minorHAnsi"/>
                <w:sz w:val="24"/>
                <w:szCs w:val="24"/>
                <w:u w:val="single"/>
                <w:lang w:val="es-ES" w:eastAsia="es-ES"/>
              </w:rPr>
              <w:t>C</w:t>
            </w:r>
            <w:r w:rsidR="00382270" w:rsidRPr="005212B3">
              <w:rPr>
                <w:rFonts w:asciiTheme="minorHAnsi" w:eastAsia="Times New Roman" w:hAnsiTheme="minorHAnsi" w:cstheme="minorHAnsi"/>
                <w:sz w:val="24"/>
                <w:szCs w:val="24"/>
                <w:u w:val="single"/>
                <w:lang w:val="es-ES" w:eastAsia="es-ES"/>
              </w:rPr>
              <w:t>rédito</w:t>
            </w:r>
            <w:r w:rsidR="00B07C7D" w:rsidRPr="005212B3">
              <w:rPr>
                <w:rFonts w:asciiTheme="minorHAnsi" w:eastAsia="Times New Roman" w:hAnsiTheme="minorHAnsi" w:cstheme="minorHAnsi"/>
                <w:sz w:val="24"/>
                <w:szCs w:val="24"/>
                <w:lang w:val="es-ES" w:eastAsia="es-ES"/>
              </w:rPr>
              <w:t>:</w:t>
            </w:r>
            <w:r w:rsidR="003A305F">
              <w:rPr>
                <w:rFonts w:asciiTheme="minorHAnsi" w:eastAsia="Times New Roman" w:hAnsiTheme="minorHAnsi" w:cstheme="minorHAnsi"/>
                <w:b/>
                <w:sz w:val="24"/>
                <w:szCs w:val="24"/>
                <w:lang w:val="es-ES" w:eastAsia="es-ES"/>
              </w:rPr>
              <w:t xml:space="preserve"> </w:t>
            </w:r>
            <w:r w:rsidR="003A305F" w:rsidRPr="003A305F">
              <w:rPr>
                <w:rFonts w:asciiTheme="minorHAnsi" w:eastAsia="Times New Roman" w:hAnsiTheme="minorHAnsi" w:cstheme="minorHAnsi"/>
                <w:sz w:val="24"/>
                <w:szCs w:val="24"/>
                <w:lang w:val="es-ES" w:eastAsia="es-ES"/>
              </w:rPr>
              <w:t>Puedes realizar las mismas operaciones que con una tarjeta de débito pero además</w:t>
            </w:r>
            <w:r w:rsidR="003A305F">
              <w:rPr>
                <w:rFonts w:asciiTheme="minorHAnsi" w:eastAsia="Times New Roman" w:hAnsiTheme="minorHAnsi" w:cstheme="minorHAnsi"/>
                <w:b/>
                <w:sz w:val="24"/>
                <w:szCs w:val="24"/>
                <w:lang w:val="es-ES" w:eastAsia="es-ES"/>
              </w:rPr>
              <w:t xml:space="preserve">,  </w:t>
            </w:r>
            <w:r w:rsidR="003A305F">
              <w:rPr>
                <w:rFonts w:asciiTheme="minorHAnsi" w:eastAsia="Times New Roman" w:hAnsiTheme="minorHAnsi" w:cstheme="minorHAnsi"/>
                <w:sz w:val="24"/>
                <w:szCs w:val="24"/>
                <w:lang w:val="es-ES" w:eastAsia="es-ES"/>
              </w:rPr>
              <w:t>p</w:t>
            </w:r>
            <w:r w:rsidR="003A305F" w:rsidRPr="003A305F">
              <w:rPr>
                <w:rFonts w:asciiTheme="minorHAnsi" w:eastAsia="Times New Roman" w:hAnsiTheme="minorHAnsi" w:cstheme="minorHAnsi"/>
                <w:sz w:val="24"/>
                <w:szCs w:val="24"/>
                <w:lang w:val="es-ES" w:eastAsia="es-ES"/>
              </w:rPr>
              <w:t xml:space="preserve">ermiten disponer de una cuantía mayor al saldo de la cuenta corriente a la que están </w:t>
            </w:r>
            <w:r w:rsidR="003A305F">
              <w:rPr>
                <w:rFonts w:asciiTheme="minorHAnsi" w:eastAsia="Times New Roman" w:hAnsiTheme="minorHAnsi" w:cstheme="minorHAnsi"/>
                <w:sz w:val="24"/>
                <w:szCs w:val="24"/>
                <w:lang w:val="es-ES" w:eastAsia="es-ES"/>
              </w:rPr>
              <w:t>a</w:t>
            </w:r>
            <w:r w:rsidR="003A305F" w:rsidRPr="003A305F">
              <w:rPr>
                <w:rFonts w:asciiTheme="minorHAnsi" w:eastAsia="Times New Roman" w:hAnsiTheme="minorHAnsi" w:cstheme="minorHAnsi"/>
                <w:sz w:val="24"/>
                <w:szCs w:val="24"/>
                <w:lang w:val="es-ES" w:eastAsia="es-ES"/>
              </w:rPr>
              <w:t>soci</w:t>
            </w:r>
            <w:r w:rsidR="003A305F">
              <w:rPr>
                <w:rFonts w:asciiTheme="minorHAnsi" w:eastAsia="Times New Roman" w:hAnsiTheme="minorHAnsi" w:cstheme="minorHAnsi"/>
                <w:sz w:val="24"/>
                <w:szCs w:val="24"/>
                <w:lang w:val="es-ES" w:eastAsia="es-ES"/>
              </w:rPr>
              <w:t>adas ya que , en realidad, está</w:t>
            </w:r>
            <w:r w:rsidR="004570BE">
              <w:rPr>
                <w:rFonts w:asciiTheme="minorHAnsi" w:eastAsia="Times New Roman" w:hAnsiTheme="minorHAnsi" w:cstheme="minorHAnsi"/>
                <w:sz w:val="24"/>
                <w:szCs w:val="24"/>
                <w:lang w:val="es-ES" w:eastAsia="es-ES"/>
              </w:rPr>
              <w:t>n</w:t>
            </w:r>
            <w:r w:rsidR="003A305F" w:rsidRPr="003A305F">
              <w:rPr>
                <w:rFonts w:asciiTheme="minorHAnsi" w:eastAsia="Times New Roman" w:hAnsiTheme="minorHAnsi" w:cstheme="minorHAnsi"/>
                <w:sz w:val="24"/>
                <w:szCs w:val="24"/>
                <w:lang w:val="es-ES" w:eastAsia="es-ES"/>
              </w:rPr>
              <w:t xml:space="preserve"> concediendo un crédito que está a disposición del titular. Los pagos se suelen pasar a final de mes y permiten optar por liquidar </w:t>
            </w:r>
            <w:r w:rsidR="003A305F">
              <w:rPr>
                <w:rFonts w:asciiTheme="minorHAnsi" w:eastAsia="Times New Roman" w:hAnsiTheme="minorHAnsi" w:cstheme="minorHAnsi"/>
                <w:sz w:val="24"/>
                <w:szCs w:val="24"/>
                <w:lang w:val="es-ES" w:eastAsia="es-ES"/>
              </w:rPr>
              <w:t>el importe íntegro (</w:t>
            </w:r>
            <w:r w:rsidR="003A305F" w:rsidRPr="003A305F">
              <w:rPr>
                <w:rFonts w:asciiTheme="minorHAnsi" w:eastAsia="Times New Roman" w:hAnsiTheme="minorHAnsi" w:cstheme="minorHAnsi"/>
                <w:sz w:val="24"/>
                <w:szCs w:val="24"/>
                <w:lang w:val="es-ES" w:eastAsia="es-ES"/>
              </w:rPr>
              <w:t>sin cobro de intereses) o por aplazar una parte durante un periodo más largo (lo que suele conllevar intereses que pueden ser elevados).</w:t>
            </w:r>
          </w:p>
          <w:p w14:paraId="5140DACB" w14:textId="4D827B3A" w:rsidR="004570BE" w:rsidRDefault="00B07C7D" w:rsidP="005212B3">
            <w:pPr>
              <w:jc w:val="both"/>
              <w:rPr>
                <w:rFonts w:asciiTheme="minorHAnsi" w:eastAsia="Times New Roman" w:hAnsiTheme="minorHAnsi" w:cstheme="minorHAnsi"/>
                <w:sz w:val="24"/>
                <w:szCs w:val="24"/>
                <w:lang w:val="es-ES" w:eastAsia="es-ES"/>
              </w:rPr>
            </w:pPr>
            <w:r w:rsidRPr="003A305F">
              <w:rPr>
                <w:rFonts w:asciiTheme="minorHAnsi" w:eastAsia="Times New Roman" w:hAnsiTheme="minorHAnsi" w:cstheme="minorHAnsi"/>
                <w:sz w:val="24"/>
                <w:szCs w:val="24"/>
                <w:lang w:val="es-ES" w:eastAsia="es-ES"/>
              </w:rPr>
              <w:t>En caso de demoras o impago de las cuotas las entidades sue</w:t>
            </w:r>
            <w:r w:rsidR="003A305F">
              <w:rPr>
                <w:rFonts w:asciiTheme="minorHAnsi" w:eastAsia="Times New Roman" w:hAnsiTheme="minorHAnsi" w:cstheme="minorHAnsi"/>
                <w:sz w:val="24"/>
                <w:szCs w:val="24"/>
                <w:lang w:val="es-ES" w:eastAsia="es-ES"/>
              </w:rPr>
              <w:t>len cargar gastos y comisiones</w:t>
            </w:r>
            <w:r w:rsidRPr="003A305F">
              <w:rPr>
                <w:rFonts w:asciiTheme="minorHAnsi" w:eastAsia="Times New Roman" w:hAnsiTheme="minorHAnsi" w:cstheme="minorHAnsi"/>
                <w:sz w:val="24"/>
                <w:szCs w:val="24"/>
                <w:lang w:val="es-ES" w:eastAsia="es-ES"/>
              </w:rPr>
              <w:t>.</w:t>
            </w:r>
          </w:p>
          <w:p w14:paraId="3FDDF7F1" w14:textId="183C2191" w:rsidR="0085438C" w:rsidRDefault="0085438C" w:rsidP="006A5173">
            <w:pPr>
              <w:widowControl w:val="0"/>
              <w:autoSpaceDE w:val="0"/>
              <w:autoSpaceDN w:val="0"/>
              <w:jc w:val="both"/>
              <w:rPr>
                <w:rFonts w:asciiTheme="minorHAnsi" w:eastAsia="Times New Roman" w:hAnsiTheme="minorHAnsi" w:cstheme="minorHAnsi"/>
                <w:sz w:val="24"/>
                <w:szCs w:val="24"/>
                <w:lang w:val="es-ES" w:eastAsia="es-ES"/>
              </w:rPr>
            </w:pPr>
            <w:r w:rsidRPr="005212B3">
              <w:rPr>
                <w:rFonts w:asciiTheme="minorHAnsi" w:eastAsia="Times New Roman" w:hAnsiTheme="minorHAnsi" w:cstheme="minorHAnsi"/>
                <w:sz w:val="24"/>
                <w:szCs w:val="24"/>
                <w:u w:val="single"/>
                <w:lang w:val="es-ES" w:eastAsia="es-ES"/>
              </w:rPr>
              <w:t>Tarjetas Revolving:</w:t>
            </w:r>
            <w:r w:rsidR="00835410" w:rsidRPr="005212B3">
              <w:rPr>
                <w:rFonts w:asciiTheme="minorHAnsi" w:eastAsia="Times New Roman" w:hAnsiTheme="minorHAnsi" w:cstheme="minorHAnsi"/>
                <w:sz w:val="24"/>
                <w:szCs w:val="24"/>
                <w:lang w:val="es-ES" w:eastAsia="es-ES"/>
              </w:rPr>
              <w:t xml:space="preserve"> </w:t>
            </w:r>
            <w:r w:rsidR="00835410">
              <w:rPr>
                <w:rFonts w:asciiTheme="minorHAnsi" w:eastAsia="Times New Roman" w:hAnsiTheme="minorHAnsi" w:cstheme="minorHAnsi"/>
                <w:sz w:val="24"/>
                <w:szCs w:val="24"/>
                <w:lang w:val="es-ES" w:eastAsia="es-ES"/>
              </w:rPr>
              <w:t>Son similares a las tarjetas de crédito pero se diferencian en el modo de pago. L</w:t>
            </w:r>
            <w:r w:rsidR="00786475">
              <w:rPr>
                <w:rFonts w:asciiTheme="minorHAnsi" w:eastAsia="Times New Roman" w:hAnsiTheme="minorHAnsi" w:cstheme="minorHAnsi"/>
                <w:sz w:val="24"/>
                <w:szCs w:val="24"/>
                <w:lang w:val="es-ES" w:eastAsia="es-ES"/>
              </w:rPr>
              <w:t xml:space="preserve">as compras o disposición de efectivo que hagas con esta tarjeta </w:t>
            </w:r>
            <w:r w:rsidR="00835410" w:rsidRPr="00835410">
              <w:rPr>
                <w:rFonts w:asciiTheme="minorHAnsi" w:eastAsia="Times New Roman" w:hAnsiTheme="minorHAnsi" w:cstheme="minorHAnsi"/>
                <w:sz w:val="24"/>
                <w:szCs w:val="24"/>
                <w:u w:val="single"/>
                <w:lang w:val="es-ES" w:eastAsia="es-ES"/>
              </w:rPr>
              <w:t>s</w:t>
            </w:r>
            <w:r w:rsidR="00835410" w:rsidRPr="005212B3">
              <w:rPr>
                <w:rFonts w:asciiTheme="minorHAnsi" w:eastAsia="Times New Roman" w:hAnsiTheme="minorHAnsi" w:cstheme="minorHAnsi"/>
                <w:sz w:val="24"/>
                <w:szCs w:val="24"/>
                <w:u w:val="single"/>
                <w:lang w:val="es-ES" w:eastAsia="es-ES"/>
              </w:rPr>
              <w:t xml:space="preserve">iempre </w:t>
            </w:r>
            <w:r w:rsidR="00786475" w:rsidRPr="005212B3">
              <w:rPr>
                <w:rFonts w:asciiTheme="minorHAnsi" w:eastAsia="Times New Roman" w:hAnsiTheme="minorHAnsi" w:cstheme="minorHAnsi"/>
                <w:sz w:val="24"/>
                <w:szCs w:val="24"/>
                <w:u w:val="single"/>
                <w:lang w:val="es-ES" w:eastAsia="es-ES"/>
              </w:rPr>
              <w:t>quedan aplazadas</w:t>
            </w:r>
            <w:r w:rsidR="00786475">
              <w:rPr>
                <w:rFonts w:asciiTheme="minorHAnsi" w:eastAsia="Times New Roman" w:hAnsiTheme="minorHAnsi" w:cstheme="minorHAnsi"/>
                <w:sz w:val="24"/>
                <w:szCs w:val="24"/>
                <w:lang w:val="es-ES" w:eastAsia="es-ES"/>
              </w:rPr>
              <w:t xml:space="preserve"> automáticamente con intereses</w:t>
            </w:r>
            <w:r w:rsidR="003F379D">
              <w:rPr>
                <w:rFonts w:asciiTheme="minorHAnsi" w:eastAsia="Times New Roman" w:hAnsiTheme="minorHAnsi" w:cstheme="minorHAnsi"/>
                <w:sz w:val="24"/>
                <w:szCs w:val="24"/>
                <w:lang w:val="es-ES" w:eastAsia="es-ES"/>
              </w:rPr>
              <w:t xml:space="preserve"> generalmente altos</w:t>
            </w:r>
            <w:r w:rsidR="00835410">
              <w:rPr>
                <w:rFonts w:asciiTheme="minorHAnsi" w:eastAsia="Times New Roman" w:hAnsiTheme="minorHAnsi" w:cstheme="minorHAnsi"/>
                <w:sz w:val="24"/>
                <w:szCs w:val="24"/>
                <w:lang w:val="es-ES" w:eastAsia="es-ES"/>
              </w:rPr>
              <w:t>, mientras que las tarjetas de crédito</w:t>
            </w:r>
            <w:r w:rsidR="003F379D">
              <w:rPr>
                <w:rFonts w:asciiTheme="minorHAnsi" w:eastAsia="Times New Roman" w:hAnsiTheme="minorHAnsi" w:cstheme="minorHAnsi"/>
                <w:sz w:val="24"/>
                <w:szCs w:val="24"/>
                <w:lang w:val="es-ES" w:eastAsia="es-ES"/>
              </w:rPr>
              <w:t xml:space="preserve"> puedes elegir </w:t>
            </w:r>
            <w:r w:rsidR="00835410">
              <w:rPr>
                <w:rFonts w:asciiTheme="minorHAnsi" w:eastAsia="Times New Roman" w:hAnsiTheme="minorHAnsi" w:cstheme="minorHAnsi"/>
                <w:sz w:val="24"/>
                <w:szCs w:val="24"/>
                <w:lang w:val="es-ES" w:eastAsia="es-ES"/>
              </w:rPr>
              <w:t xml:space="preserve"> aplaza</w:t>
            </w:r>
            <w:r w:rsidR="003F379D">
              <w:rPr>
                <w:rFonts w:asciiTheme="minorHAnsi" w:eastAsia="Times New Roman" w:hAnsiTheme="minorHAnsi" w:cstheme="minorHAnsi"/>
                <w:sz w:val="24"/>
                <w:szCs w:val="24"/>
                <w:lang w:val="es-ES" w:eastAsia="es-ES"/>
              </w:rPr>
              <w:t>r</w:t>
            </w:r>
            <w:r w:rsidR="00835410">
              <w:rPr>
                <w:rFonts w:asciiTheme="minorHAnsi" w:eastAsia="Times New Roman" w:hAnsiTheme="minorHAnsi" w:cstheme="minorHAnsi"/>
                <w:sz w:val="24"/>
                <w:szCs w:val="24"/>
                <w:lang w:val="es-ES" w:eastAsia="es-ES"/>
              </w:rPr>
              <w:t xml:space="preserve"> el cobro de la cantidad a final de mes o al mes siguiente y no cobran intereses. </w:t>
            </w:r>
          </w:p>
          <w:p w14:paraId="0C806BDE" w14:textId="1F10FCAD" w:rsidR="007D7D4E" w:rsidRDefault="005201D7" w:rsidP="006A5173">
            <w:pPr>
              <w:widowControl w:val="0"/>
              <w:autoSpaceDE w:val="0"/>
              <w:autoSpaceDN w:val="0"/>
              <w:jc w:val="both"/>
              <w:rPr>
                <w:rFonts w:asciiTheme="minorHAnsi" w:eastAsia="Times New Roman" w:hAnsiTheme="minorHAnsi" w:cstheme="minorHAnsi"/>
                <w:sz w:val="24"/>
                <w:szCs w:val="24"/>
                <w:lang w:val="es-ES" w:eastAsia="es-ES"/>
              </w:rPr>
            </w:pPr>
            <w:r w:rsidRPr="005212B3">
              <w:rPr>
                <w:rFonts w:asciiTheme="minorHAnsi" w:eastAsia="Times New Roman" w:hAnsiTheme="minorHAnsi" w:cstheme="minorHAnsi"/>
                <w:sz w:val="24"/>
                <w:szCs w:val="24"/>
                <w:u w:val="single"/>
                <w:lang w:val="es-ES" w:eastAsia="es-ES"/>
              </w:rPr>
              <w:t xml:space="preserve">Tarjetas </w:t>
            </w:r>
            <w:r w:rsidR="007D7D4E" w:rsidRPr="005212B3">
              <w:rPr>
                <w:rFonts w:asciiTheme="minorHAnsi" w:eastAsia="Times New Roman" w:hAnsiTheme="minorHAnsi" w:cstheme="minorHAnsi"/>
                <w:sz w:val="24"/>
                <w:szCs w:val="24"/>
                <w:u w:val="single"/>
                <w:lang w:val="es-ES" w:eastAsia="es-ES"/>
              </w:rPr>
              <w:t>Prepago</w:t>
            </w:r>
            <w:r w:rsidR="007D7D4E" w:rsidRPr="00786475">
              <w:rPr>
                <w:rFonts w:asciiTheme="minorHAnsi" w:eastAsia="Times New Roman" w:hAnsiTheme="minorHAnsi" w:cstheme="minorHAnsi"/>
                <w:sz w:val="24"/>
                <w:szCs w:val="24"/>
                <w:lang w:val="es-ES" w:eastAsia="es-ES"/>
              </w:rPr>
              <w:t>:</w:t>
            </w:r>
            <w:r w:rsidR="007D7D4E" w:rsidRPr="007D7D4E">
              <w:rPr>
                <w:rFonts w:asciiTheme="minorHAnsi" w:eastAsia="Times New Roman" w:hAnsiTheme="minorHAnsi" w:cstheme="minorHAnsi"/>
                <w:sz w:val="24"/>
                <w:szCs w:val="24"/>
                <w:lang w:val="es-ES" w:eastAsia="es-ES"/>
              </w:rPr>
              <w:t xml:space="preserve"> </w:t>
            </w:r>
            <w:r w:rsidR="005D4ECA">
              <w:rPr>
                <w:rFonts w:asciiTheme="minorHAnsi" w:eastAsia="Times New Roman" w:hAnsiTheme="minorHAnsi" w:cstheme="minorHAnsi"/>
                <w:sz w:val="24"/>
                <w:szCs w:val="24"/>
                <w:lang w:val="es-ES" w:eastAsia="es-ES"/>
              </w:rPr>
              <w:t>T</w:t>
            </w:r>
            <w:r w:rsidR="007D7D4E">
              <w:rPr>
                <w:rFonts w:asciiTheme="minorHAnsi" w:eastAsia="Times New Roman" w:hAnsiTheme="minorHAnsi" w:cstheme="minorHAnsi"/>
                <w:sz w:val="24"/>
                <w:szCs w:val="24"/>
                <w:lang w:val="es-ES" w:eastAsia="es-ES"/>
              </w:rPr>
              <w:t xml:space="preserve">an solo puedes gastar la cantidad </w:t>
            </w:r>
            <w:r w:rsidR="005D4ECA">
              <w:rPr>
                <w:rFonts w:asciiTheme="minorHAnsi" w:eastAsia="Times New Roman" w:hAnsiTheme="minorHAnsi" w:cstheme="minorHAnsi"/>
                <w:sz w:val="24"/>
                <w:szCs w:val="24"/>
                <w:lang w:val="es-ES" w:eastAsia="es-ES"/>
              </w:rPr>
              <w:t>de dinero que previamente se ha depositado</w:t>
            </w:r>
            <w:r w:rsidR="007D7D4E">
              <w:rPr>
                <w:rFonts w:asciiTheme="minorHAnsi" w:eastAsia="Times New Roman" w:hAnsiTheme="minorHAnsi" w:cstheme="minorHAnsi"/>
                <w:sz w:val="24"/>
                <w:szCs w:val="24"/>
                <w:lang w:val="es-ES" w:eastAsia="es-ES"/>
              </w:rPr>
              <w:t xml:space="preserve"> en la tarjeta. Una vez gastado el saldo de esta, se puede recargar tantas veces como sea necesario (normalmente con un mínimo de 6 € y un máximo de 1.000€</w:t>
            </w:r>
            <w:r w:rsidR="005D4ECA">
              <w:rPr>
                <w:rFonts w:asciiTheme="minorHAnsi" w:eastAsia="Times New Roman" w:hAnsiTheme="minorHAnsi" w:cstheme="minorHAnsi"/>
                <w:sz w:val="24"/>
                <w:szCs w:val="24"/>
                <w:lang w:val="es-ES" w:eastAsia="es-ES"/>
              </w:rPr>
              <w:t xml:space="preserve">. </w:t>
            </w:r>
          </w:p>
          <w:p w14:paraId="4C45FCE5" w14:textId="3B35B068" w:rsidR="007D7D4E" w:rsidRDefault="005D4ECA" w:rsidP="006A5173">
            <w:pPr>
              <w:widowControl w:val="0"/>
              <w:autoSpaceDE w:val="0"/>
              <w:autoSpaceDN w:val="0"/>
              <w:jc w:val="both"/>
              <w:rPr>
                <w:rFonts w:asciiTheme="minorHAnsi" w:eastAsia="Times New Roman" w:hAnsiTheme="minorHAnsi" w:cstheme="minorHAnsi"/>
                <w:sz w:val="24"/>
                <w:szCs w:val="24"/>
                <w:lang w:val="es-ES" w:eastAsia="es-ES"/>
              </w:rPr>
            </w:pPr>
            <w:r w:rsidRPr="005212B3">
              <w:rPr>
                <w:rFonts w:asciiTheme="minorHAnsi" w:eastAsia="Times New Roman" w:hAnsiTheme="minorHAnsi" w:cstheme="minorHAnsi"/>
                <w:sz w:val="24"/>
                <w:szCs w:val="24"/>
                <w:u w:val="single"/>
                <w:lang w:val="es-ES" w:eastAsia="es-ES"/>
              </w:rPr>
              <w:t>Tarjeta Virtual</w:t>
            </w:r>
            <w:r w:rsidRPr="00416FFD">
              <w:rPr>
                <w:rFonts w:asciiTheme="minorHAnsi" w:eastAsia="Times New Roman" w:hAnsiTheme="minorHAnsi" w:cstheme="minorHAnsi"/>
                <w:b/>
                <w:sz w:val="24"/>
                <w:szCs w:val="24"/>
                <w:lang w:val="es-ES" w:eastAsia="es-ES"/>
              </w:rPr>
              <w:t xml:space="preserve">. </w:t>
            </w:r>
            <w:r>
              <w:rPr>
                <w:rFonts w:asciiTheme="minorHAnsi" w:eastAsia="Times New Roman" w:hAnsiTheme="minorHAnsi" w:cstheme="minorHAnsi"/>
                <w:sz w:val="24"/>
                <w:szCs w:val="24"/>
                <w:lang w:val="es-ES" w:eastAsia="es-ES"/>
              </w:rPr>
              <w:t>Es la versión virtual de la tarjeta prepago. Está especialmente diseñada para realizar compras por internet. No incluye el plástico de la tarjeta, es decir, solo se dispone del número de la tarjeta y las claves de seguridad. Al ser una tarjeta prepago tan solo hay que recargarla antes de usarla con la cantidad que se crea conveniente. A partir de ahí, cualquier compra que se haga online se podrá cargar a ella, con el límite  del saldo que se haya recargado.</w:t>
            </w:r>
          </w:p>
          <w:p w14:paraId="6C851486" w14:textId="360628B4" w:rsidR="00786475" w:rsidRDefault="00786475" w:rsidP="006A5173">
            <w:pPr>
              <w:widowControl w:val="0"/>
              <w:autoSpaceDE w:val="0"/>
              <w:autoSpaceDN w:val="0"/>
              <w:jc w:val="both"/>
              <w:rPr>
                <w:rFonts w:asciiTheme="minorHAnsi" w:eastAsia="Times New Roman" w:hAnsiTheme="minorHAnsi" w:cstheme="minorHAnsi"/>
                <w:sz w:val="24"/>
                <w:szCs w:val="24"/>
                <w:lang w:val="es-ES" w:eastAsia="es-ES"/>
              </w:rPr>
            </w:pPr>
            <w:r w:rsidRPr="005212B3">
              <w:rPr>
                <w:rFonts w:asciiTheme="minorHAnsi" w:eastAsia="Times New Roman" w:hAnsiTheme="minorHAnsi" w:cstheme="minorHAnsi"/>
                <w:sz w:val="24"/>
                <w:szCs w:val="24"/>
                <w:u w:val="single"/>
                <w:lang w:val="es-ES" w:eastAsia="es-ES"/>
              </w:rPr>
              <w:t>Tarjetas contactle</w:t>
            </w:r>
            <w:r w:rsidR="00765ED2">
              <w:rPr>
                <w:rFonts w:asciiTheme="minorHAnsi" w:eastAsia="Times New Roman" w:hAnsiTheme="minorHAnsi" w:cstheme="minorHAnsi"/>
                <w:sz w:val="24"/>
                <w:szCs w:val="24"/>
                <w:u w:val="single"/>
                <w:lang w:val="es-ES" w:eastAsia="es-ES"/>
              </w:rPr>
              <w:t>s</w:t>
            </w:r>
            <w:r w:rsidRPr="005212B3">
              <w:rPr>
                <w:rFonts w:asciiTheme="minorHAnsi" w:eastAsia="Times New Roman" w:hAnsiTheme="minorHAnsi" w:cstheme="minorHAnsi"/>
                <w:sz w:val="24"/>
                <w:szCs w:val="24"/>
                <w:u w:val="single"/>
                <w:lang w:val="es-ES" w:eastAsia="es-ES"/>
              </w:rPr>
              <w:t>s</w:t>
            </w:r>
            <w:r w:rsidRPr="005212B3">
              <w:rPr>
                <w:rFonts w:asciiTheme="minorHAnsi" w:eastAsia="Times New Roman" w:hAnsiTheme="minorHAnsi" w:cstheme="minorHAnsi"/>
                <w:sz w:val="24"/>
                <w:szCs w:val="24"/>
                <w:lang w:val="es-ES" w:eastAsia="es-ES"/>
              </w:rPr>
              <w:t xml:space="preserve"> </w:t>
            </w:r>
            <w:r>
              <w:rPr>
                <w:rFonts w:asciiTheme="minorHAnsi" w:eastAsia="Times New Roman" w:hAnsiTheme="minorHAnsi" w:cstheme="minorHAnsi"/>
                <w:sz w:val="24"/>
                <w:szCs w:val="24"/>
                <w:lang w:val="es-ES" w:eastAsia="es-ES"/>
              </w:rPr>
              <w:t xml:space="preserve">o sin contacto: son tarjetas, tanto de débito como de crédito, con las que  se pueden realizar los pagos simplemente acercándola </w:t>
            </w:r>
            <w:r w:rsidR="007F5FDF">
              <w:rPr>
                <w:rFonts w:asciiTheme="minorHAnsi" w:eastAsia="Times New Roman" w:hAnsiTheme="minorHAnsi" w:cstheme="minorHAnsi"/>
                <w:sz w:val="24"/>
                <w:szCs w:val="24"/>
                <w:lang w:val="es-ES" w:eastAsia="es-ES"/>
              </w:rPr>
              <w:t xml:space="preserve">al </w:t>
            </w:r>
            <w:r w:rsidR="00252A5D">
              <w:rPr>
                <w:rFonts w:asciiTheme="minorHAnsi" w:eastAsia="Times New Roman" w:hAnsiTheme="minorHAnsi" w:cstheme="minorHAnsi"/>
                <w:sz w:val="24"/>
                <w:szCs w:val="24"/>
                <w:lang w:val="es-ES" w:eastAsia="es-ES"/>
              </w:rPr>
              <w:t>datáfono</w:t>
            </w:r>
            <w:r>
              <w:rPr>
                <w:rFonts w:asciiTheme="minorHAnsi" w:eastAsia="Times New Roman" w:hAnsiTheme="minorHAnsi" w:cstheme="minorHAnsi"/>
                <w:sz w:val="24"/>
                <w:szCs w:val="24"/>
                <w:lang w:val="es-ES" w:eastAsia="es-ES"/>
              </w:rPr>
              <w:t xml:space="preserve"> y en caso de que se trate de operaciones por importe superior </w:t>
            </w:r>
            <w:r>
              <w:rPr>
                <w:rFonts w:asciiTheme="minorHAnsi" w:eastAsia="Times New Roman" w:hAnsiTheme="minorHAnsi" w:cstheme="minorHAnsi"/>
                <w:sz w:val="24"/>
                <w:szCs w:val="24"/>
                <w:lang w:val="es-ES" w:eastAsia="es-ES"/>
              </w:rPr>
              <w:lastRenderedPageBreak/>
              <w:t xml:space="preserve">a 50 euros , introduciendo el pin. </w:t>
            </w:r>
          </w:p>
          <w:p w14:paraId="0629140F" w14:textId="77777777" w:rsidR="00C5663D" w:rsidRDefault="00C5663D" w:rsidP="006A5173">
            <w:pPr>
              <w:widowControl w:val="0"/>
              <w:autoSpaceDE w:val="0"/>
              <w:autoSpaceDN w:val="0"/>
              <w:jc w:val="both"/>
              <w:rPr>
                <w:rFonts w:asciiTheme="minorHAnsi" w:eastAsia="Times New Roman" w:hAnsiTheme="minorHAnsi" w:cstheme="minorHAnsi"/>
                <w:sz w:val="24"/>
                <w:szCs w:val="24"/>
                <w:lang w:val="es-ES" w:eastAsia="es-ES"/>
              </w:rPr>
            </w:pPr>
          </w:p>
          <w:p w14:paraId="1C21D5E7" w14:textId="77777777" w:rsidR="005212B3" w:rsidRDefault="00416FFD" w:rsidP="005212B3">
            <w:pPr>
              <w:rPr>
                <w:rFonts w:asciiTheme="minorHAnsi" w:hAnsiTheme="minorHAnsi" w:cstheme="minorHAnsi"/>
                <w:b/>
                <w:color w:val="000000" w:themeColor="text1"/>
                <w:sz w:val="24"/>
                <w:szCs w:val="24"/>
                <w:lang w:val="es-ES"/>
              </w:rPr>
            </w:pPr>
            <w:r w:rsidRPr="00416FFD">
              <w:rPr>
                <w:rFonts w:asciiTheme="minorHAnsi" w:hAnsiTheme="minorHAnsi" w:cstheme="minorHAnsi"/>
                <w:b/>
                <w:color w:val="000000" w:themeColor="text1"/>
                <w:sz w:val="24"/>
                <w:szCs w:val="24"/>
                <w:lang w:val="es-ES"/>
              </w:rPr>
              <w:t>4.- ¿Qué es la Banca  Electrónica?  ¿Y la Banca Online?</w:t>
            </w:r>
          </w:p>
          <w:p w14:paraId="0D5ACCAE" w14:textId="5917BAA2" w:rsidR="00913508" w:rsidRPr="005212B3" w:rsidRDefault="00416FFD" w:rsidP="005212B3">
            <w:pPr>
              <w:jc w:val="both"/>
              <w:rPr>
                <w:rFonts w:asciiTheme="minorHAnsi" w:hAnsiTheme="minorHAnsi" w:cstheme="minorHAnsi"/>
                <w:b/>
                <w:color w:val="000000" w:themeColor="text1"/>
                <w:sz w:val="24"/>
                <w:szCs w:val="24"/>
                <w:lang w:val="es-ES"/>
              </w:rPr>
            </w:pPr>
            <w:r>
              <w:rPr>
                <w:rFonts w:asciiTheme="minorHAnsi" w:eastAsia="Times New Roman" w:hAnsiTheme="minorHAnsi" w:cstheme="minorHAnsi"/>
                <w:sz w:val="24"/>
                <w:szCs w:val="24"/>
                <w:u w:val="single"/>
                <w:lang w:val="es-ES" w:eastAsia="es-ES"/>
              </w:rPr>
              <w:t>Banca E</w:t>
            </w:r>
            <w:r w:rsidR="006A5173" w:rsidRPr="00416FFD">
              <w:rPr>
                <w:rFonts w:asciiTheme="minorHAnsi" w:eastAsia="Times New Roman" w:hAnsiTheme="minorHAnsi" w:cstheme="minorHAnsi"/>
                <w:sz w:val="24"/>
                <w:szCs w:val="24"/>
                <w:u w:val="single"/>
                <w:lang w:val="es-ES" w:eastAsia="es-ES"/>
              </w:rPr>
              <w:t>lectrónica:</w:t>
            </w:r>
            <w:r w:rsidR="006A5173" w:rsidRPr="006A5173">
              <w:rPr>
                <w:rFonts w:asciiTheme="minorHAnsi" w:eastAsia="Times New Roman" w:hAnsiTheme="minorHAnsi" w:cstheme="minorHAnsi"/>
                <w:b/>
                <w:sz w:val="24"/>
                <w:szCs w:val="24"/>
                <w:lang w:val="es-ES" w:eastAsia="es-ES"/>
              </w:rPr>
              <w:t xml:space="preserve"> </w:t>
            </w:r>
            <w:r w:rsidR="00187A83" w:rsidRPr="00187A83">
              <w:rPr>
                <w:rFonts w:asciiTheme="minorHAnsi" w:eastAsia="Times New Roman" w:hAnsiTheme="minorHAnsi" w:cstheme="minorHAnsi"/>
                <w:sz w:val="24"/>
                <w:szCs w:val="24"/>
                <w:lang w:val="es-ES" w:eastAsia="es-ES"/>
              </w:rPr>
              <w:t xml:space="preserve">La banca electrónica es </w:t>
            </w:r>
            <w:r w:rsidR="00EA6B50">
              <w:rPr>
                <w:rFonts w:asciiTheme="minorHAnsi" w:eastAsia="Times New Roman" w:hAnsiTheme="minorHAnsi" w:cstheme="minorHAnsi"/>
                <w:sz w:val="24"/>
                <w:szCs w:val="24"/>
                <w:lang w:val="es-ES" w:eastAsia="es-ES"/>
              </w:rPr>
              <w:t xml:space="preserve">un sistema que </w:t>
            </w:r>
            <w:r w:rsidR="00EA6B50">
              <w:rPr>
                <w:rFonts w:ascii="Helvetica" w:hAnsi="Helvetica" w:cs="Helvetica"/>
                <w:color w:val="404040"/>
                <w:sz w:val="23"/>
                <w:szCs w:val="23"/>
                <w:shd w:val="clear" w:color="auto" w:fill="F3F3F3"/>
                <w:lang w:val="es-ES"/>
              </w:rPr>
              <w:t xml:space="preserve"> </w:t>
            </w:r>
            <w:r w:rsidR="00EA6B50" w:rsidRPr="00EA6B50">
              <w:rPr>
                <w:rFonts w:asciiTheme="minorHAnsi" w:eastAsia="Times New Roman" w:hAnsiTheme="minorHAnsi" w:cstheme="minorHAnsi"/>
                <w:sz w:val="24"/>
                <w:szCs w:val="24"/>
                <w:lang w:val="es-ES" w:eastAsia="es-ES"/>
              </w:rPr>
              <w:t xml:space="preserve">permite realizar la mayoría de operaciones bancarias </w:t>
            </w:r>
            <w:r w:rsidR="00EA6B50">
              <w:rPr>
                <w:rFonts w:asciiTheme="minorHAnsi" w:eastAsia="Times New Roman" w:hAnsiTheme="minorHAnsi" w:cstheme="minorHAnsi"/>
                <w:sz w:val="24"/>
                <w:szCs w:val="24"/>
                <w:lang w:val="es-ES" w:eastAsia="es-ES"/>
              </w:rPr>
              <w:t xml:space="preserve">mediante medios electrónicos, </w:t>
            </w:r>
            <w:r w:rsidR="00EA6B50" w:rsidRPr="00EA6B50">
              <w:rPr>
                <w:rFonts w:asciiTheme="minorHAnsi" w:eastAsia="Times New Roman" w:hAnsiTheme="minorHAnsi" w:cstheme="minorHAnsi"/>
                <w:sz w:val="24"/>
                <w:szCs w:val="24"/>
                <w:lang w:val="es-ES" w:eastAsia="es-ES"/>
              </w:rPr>
              <w:t xml:space="preserve"> desde contratar una cuenta bancaria a realizar cualquier transferencia, por pequeña que sea</w:t>
            </w:r>
            <w:r w:rsidR="00EA6B50">
              <w:rPr>
                <w:rFonts w:asciiTheme="minorHAnsi" w:eastAsia="Times New Roman" w:hAnsiTheme="minorHAnsi" w:cstheme="minorHAnsi"/>
                <w:sz w:val="24"/>
                <w:szCs w:val="24"/>
                <w:lang w:val="es-ES" w:eastAsia="es-ES"/>
              </w:rPr>
              <w:t xml:space="preserve">, y engloba a la </w:t>
            </w:r>
            <w:r>
              <w:rPr>
                <w:rFonts w:asciiTheme="minorHAnsi" w:eastAsia="Times New Roman" w:hAnsiTheme="minorHAnsi" w:cstheme="minorHAnsi"/>
                <w:sz w:val="24"/>
                <w:szCs w:val="24"/>
                <w:u w:val="single"/>
                <w:lang w:val="es-ES" w:eastAsia="es-ES"/>
              </w:rPr>
              <w:t>B</w:t>
            </w:r>
            <w:r w:rsidR="00EA6B50" w:rsidRPr="00416FFD">
              <w:rPr>
                <w:rFonts w:asciiTheme="minorHAnsi" w:eastAsia="Times New Roman" w:hAnsiTheme="minorHAnsi" w:cstheme="minorHAnsi"/>
                <w:sz w:val="24"/>
                <w:szCs w:val="24"/>
                <w:u w:val="single"/>
                <w:lang w:val="es-ES" w:eastAsia="es-ES"/>
              </w:rPr>
              <w:t>anca</w:t>
            </w:r>
            <w:r>
              <w:rPr>
                <w:rFonts w:asciiTheme="minorHAnsi" w:eastAsia="Times New Roman" w:hAnsiTheme="minorHAnsi" w:cstheme="minorHAnsi"/>
                <w:sz w:val="24"/>
                <w:szCs w:val="24"/>
                <w:u w:val="single"/>
                <w:lang w:val="es-ES" w:eastAsia="es-ES"/>
              </w:rPr>
              <w:t xml:space="preserve"> O</w:t>
            </w:r>
            <w:r w:rsidR="00EA6B50" w:rsidRPr="00416FFD">
              <w:rPr>
                <w:rFonts w:asciiTheme="minorHAnsi" w:eastAsia="Times New Roman" w:hAnsiTheme="minorHAnsi" w:cstheme="minorHAnsi"/>
                <w:sz w:val="24"/>
                <w:szCs w:val="24"/>
                <w:u w:val="single"/>
                <w:lang w:val="es-ES" w:eastAsia="es-ES"/>
              </w:rPr>
              <w:t>nline.</w:t>
            </w:r>
            <w:r w:rsidR="00EA6B50">
              <w:rPr>
                <w:rFonts w:asciiTheme="minorHAnsi" w:eastAsia="Times New Roman" w:hAnsiTheme="minorHAnsi" w:cstheme="minorHAnsi"/>
                <w:sz w:val="24"/>
                <w:szCs w:val="24"/>
                <w:lang w:val="es-ES" w:eastAsia="es-ES"/>
              </w:rPr>
              <w:t xml:space="preserve"> </w:t>
            </w:r>
            <w:r w:rsidR="00187A83" w:rsidRPr="00187A83">
              <w:rPr>
                <w:rFonts w:asciiTheme="minorHAnsi" w:eastAsia="Times New Roman" w:hAnsiTheme="minorHAnsi" w:cstheme="minorHAnsi"/>
                <w:sz w:val="24"/>
                <w:szCs w:val="24"/>
                <w:lang w:val="es-ES" w:eastAsia="es-ES"/>
              </w:rPr>
              <w:t xml:space="preserve"> Así, por ejemplo, la banca electrónica es sacar dinero de un cajero, utilizar las tarjetas de crédito o llamar por teléfono a una oficina bancaria, mientras que la banca online es la que se presta</w:t>
            </w:r>
            <w:r w:rsidR="00913508">
              <w:rPr>
                <w:rFonts w:asciiTheme="minorHAnsi" w:eastAsia="Times New Roman" w:hAnsiTheme="minorHAnsi" w:cstheme="minorHAnsi"/>
                <w:sz w:val="24"/>
                <w:szCs w:val="24"/>
                <w:lang w:val="es-ES" w:eastAsia="es-ES"/>
              </w:rPr>
              <w:t xml:space="preserve"> </w:t>
            </w:r>
            <w:r w:rsidR="00913508" w:rsidRPr="00913508">
              <w:rPr>
                <w:rFonts w:asciiTheme="minorHAnsi" w:eastAsia="Times New Roman" w:hAnsiTheme="minorHAnsi" w:cstheme="minorHAnsi"/>
                <w:sz w:val="24"/>
                <w:szCs w:val="24"/>
                <w:lang w:val="es-ES" w:eastAsia="es-ES"/>
              </w:rPr>
              <w:t>desde el ordenador o dispositivo móvil utilizando una conexión de Internet</w:t>
            </w:r>
            <w:r w:rsidR="00187A83" w:rsidRPr="00187A83">
              <w:rPr>
                <w:rFonts w:asciiTheme="minorHAnsi" w:eastAsia="Times New Roman" w:hAnsiTheme="minorHAnsi" w:cstheme="minorHAnsi"/>
                <w:sz w:val="24"/>
                <w:szCs w:val="24"/>
                <w:lang w:val="es-ES" w:eastAsia="es-ES"/>
              </w:rPr>
              <w:t>.</w:t>
            </w:r>
          </w:p>
          <w:p w14:paraId="62ABAFAA" w14:textId="3B009C34" w:rsidR="006A5173" w:rsidRDefault="00913508" w:rsidP="005212B3">
            <w:pPr>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Por otro lado, un</w:t>
            </w:r>
            <w:r w:rsidRPr="00416FFD">
              <w:rPr>
                <w:rFonts w:asciiTheme="minorHAnsi" w:eastAsia="Times New Roman" w:hAnsiTheme="minorHAnsi" w:cstheme="minorHAnsi"/>
                <w:sz w:val="24"/>
                <w:szCs w:val="24"/>
                <w:u w:val="single"/>
                <w:lang w:val="es-ES" w:eastAsia="es-ES"/>
              </w:rPr>
              <w:t xml:space="preserve"> </w:t>
            </w:r>
            <w:r w:rsidR="00416FFD">
              <w:rPr>
                <w:rFonts w:asciiTheme="minorHAnsi" w:eastAsia="Times New Roman" w:hAnsiTheme="minorHAnsi" w:cstheme="minorHAnsi"/>
                <w:sz w:val="24"/>
                <w:szCs w:val="24"/>
                <w:u w:val="single"/>
                <w:lang w:val="es-ES" w:eastAsia="es-ES"/>
              </w:rPr>
              <w:t>Banco V</w:t>
            </w:r>
            <w:r w:rsidRPr="00416FFD">
              <w:rPr>
                <w:rFonts w:asciiTheme="minorHAnsi" w:eastAsia="Times New Roman" w:hAnsiTheme="minorHAnsi" w:cstheme="minorHAnsi"/>
                <w:sz w:val="24"/>
                <w:szCs w:val="24"/>
                <w:u w:val="single"/>
                <w:lang w:val="es-ES" w:eastAsia="es-ES"/>
              </w:rPr>
              <w:t xml:space="preserve">irtual </w:t>
            </w:r>
            <w:r>
              <w:rPr>
                <w:rFonts w:asciiTheme="minorHAnsi" w:eastAsia="Times New Roman" w:hAnsiTheme="minorHAnsi" w:cstheme="minorHAnsi"/>
                <w:sz w:val="24"/>
                <w:szCs w:val="24"/>
                <w:lang w:val="es-ES" w:eastAsia="es-ES"/>
              </w:rPr>
              <w:t>es aquel que no tiene oficina.</w:t>
            </w:r>
          </w:p>
          <w:p w14:paraId="66B078D9" w14:textId="77777777" w:rsidR="00416FFD" w:rsidRDefault="00416FFD" w:rsidP="00381D86">
            <w:pPr>
              <w:jc w:val="both"/>
              <w:rPr>
                <w:rFonts w:asciiTheme="minorHAnsi" w:eastAsia="Times New Roman" w:hAnsiTheme="minorHAnsi" w:cstheme="minorHAnsi"/>
                <w:sz w:val="24"/>
                <w:szCs w:val="24"/>
                <w:lang w:val="es-ES" w:eastAsia="es-ES"/>
              </w:rPr>
            </w:pPr>
          </w:p>
          <w:p w14:paraId="4BEC4316" w14:textId="3ADB726D" w:rsidR="000960FC" w:rsidRPr="00416FFD" w:rsidRDefault="00416FFD" w:rsidP="00416FFD">
            <w:pPr>
              <w:rPr>
                <w:rFonts w:asciiTheme="minorHAnsi" w:hAnsiTheme="minorHAnsi" w:cstheme="minorHAnsi"/>
                <w:b/>
                <w:color w:val="000000" w:themeColor="text1"/>
                <w:sz w:val="24"/>
                <w:szCs w:val="24"/>
                <w:lang w:val="es-ES"/>
              </w:rPr>
            </w:pPr>
            <w:r w:rsidRPr="00416FFD">
              <w:rPr>
                <w:rFonts w:asciiTheme="minorHAnsi" w:hAnsiTheme="minorHAnsi" w:cstheme="minorHAnsi"/>
                <w:b/>
                <w:color w:val="000000" w:themeColor="text1"/>
                <w:sz w:val="24"/>
                <w:szCs w:val="24"/>
                <w:lang w:val="es-ES"/>
              </w:rPr>
              <w:t xml:space="preserve">5.- Formas en las que puedes  pagar con tu móvil: </w:t>
            </w:r>
          </w:p>
          <w:p w14:paraId="1BD1E7DA" w14:textId="507D3F01" w:rsidR="00904948" w:rsidRDefault="00416FFD" w:rsidP="008D2186">
            <w:pPr>
              <w:jc w:val="both"/>
              <w:rPr>
                <w:rFonts w:asciiTheme="minorHAnsi" w:eastAsia="Times New Roman" w:hAnsiTheme="minorHAnsi" w:cstheme="minorHAnsi"/>
                <w:sz w:val="24"/>
                <w:szCs w:val="24"/>
                <w:lang w:val="es-ES" w:eastAsia="es-ES"/>
              </w:rPr>
            </w:pPr>
            <w:r w:rsidRPr="00C5663D">
              <w:rPr>
                <w:rFonts w:asciiTheme="minorHAnsi" w:eastAsia="Times New Roman" w:hAnsiTheme="minorHAnsi" w:cstheme="minorHAnsi"/>
                <w:sz w:val="24"/>
                <w:szCs w:val="24"/>
                <w:u w:val="single"/>
                <w:lang w:val="es-ES" w:eastAsia="es-ES"/>
              </w:rPr>
              <w:t xml:space="preserve">Tecnología </w:t>
            </w:r>
            <w:r w:rsidR="000960FC" w:rsidRPr="00C5663D">
              <w:rPr>
                <w:rFonts w:asciiTheme="minorHAnsi" w:eastAsia="Times New Roman" w:hAnsiTheme="minorHAnsi" w:cstheme="minorHAnsi"/>
                <w:sz w:val="24"/>
                <w:szCs w:val="24"/>
                <w:u w:val="single"/>
                <w:lang w:val="es-ES" w:eastAsia="es-ES"/>
              </w:rPr>
              <w:t>NFC (Near Field Communication)</w:t>
            </w:r>
            <w:r w:rsidR="000960FC" w:rsidRPr="00416FFD">
              <w:rPr>
                <w:rFonts w:asciiTheme="minorHAnsi" w:eastAsia="Times New Roman" w:hAnsiTheme="minorHAnsi" w:cstheme="minorHAnsi"/>
                <w:sz w:val="24"/>
                <w:szCs w:val="24"/>
                <w:lang w:val="es-ES" w:eastAsia="es-ES"/>
              </w:rPr>
              <w:t xml:space="preserve"> </w:t>
            </w:r>
            <w:r w:rsidR="000960FC">
              <w:rPr>
                <w:rFonts w:asciiTheme="minorHAnsi" w:eastAsia="Times New Roman" w:hAnsiTheme="minorHAnsi" w:cstheme="minorHAnsi"/>
                <w:sz w:val="24"/>
                <w:szCs w:val="24"/>
                <w:lang w:val="es-ES" w:eastAsia="es-ES"/>
              </w:rPr>
              <w:t xml:space="preserve">Es una tecnología inalámbrica de corto alcance que permite transmitir datos entre dos dispositivos que se encuentren muy próximos. Así,  si nuestro teléfono cuenta con el chip NFC, y está vinculado a nuestras tarjetas bancarias, podemos utilizarlo para pagar </w:t>
            </w:r>
            <w:r w:rsidR="000960FC" w:rsidRPr="004E1FD9">
              <w:rPr>
                <w:rFonts w:asciiTheme="minorHAnsi" w:eastAsia="Times New Roman" w:hAnsiTheme="minorHAnsi" w:cstheme="minorHAnsi"/>
                <w:sz w:val="24"/>
                <w:szCs w:val="24"/>
                <w:lang w:val="es-ES" w:eastAsia="es-ES"/>
              </w:rPr>
              <w:t>en tiendas físicas</w:t>
            </w:r>
            <w:r w:rsidR="000960FC">
              <w:rPr>
                <w:rFonts w:asciiTheme="minorHAnsi" w:eastAsia="Times New Roman" w:hAnsiTheme="minorHAnsi" w:cstheme="minorHAnsi"/>
                <w:sz w:val="24"/>
                <w:szCs w:val="24"/>
                <w:lang w:val="es-ES" w:eastAsia="es-ES"/>
              </w:rPr>
              <w:t>. Solo será suficiente acercar el teléfono al datafono del negocio para efectuar el pago.</w:t>
            </w:r>
          </w:p>
          <w:p w14:paraId="416154E7" w14:textId="2563E1B2" w:rsidR="005247DD" w:rsidRPr="000960FC" w:rsidRDefault="00416FFD" w:rsidP="008D2186">
            <w:pPr>
              <w:spacing w:line="276" w:lineRule="auto"/>
              <w:jc w:val="both"/>
              <w:rPr>
                <w:rFonts w:asciiTheme="minorHAnsi" w:hAnsiTheme="minorHAnsi" w:cstheme="minorHAnsi"/>
                <w:b/>
                <w:color w:val="000000" w:themeColor="text1"/>
                <w:sz w:val="24"/>
                <w:szCs w:val="24"/>
                <w:lang w:val="es-ES"/>
              </w:rPr>
            </w:pPr>
            <w:r w:rsidRPr="00C5663D">
              <w:rPr>
                <w:rFonts w:asciiTheme="minorHAnsi" w:hAnsiTheme="minorHAnsi" w:cstheme="minorHAnsi"/>
                <w:color w:val="000000" w:themeColor="text1"/>
                <w:sz w:val="24"/>
                <w:szCs w:val="24"/>
                <w:u w:val="single"/>
                <w:lang w:val="es-ES"/>
              </w:rPr>
              <w:t>Los Pagos I</w:t>
            </w:r>
            <w:r w:rsidR="00D747C3" w:rsidRPr="00C5663D">
              <w:rPr>
                <w:rFonts w:asciiTheme="minorHAnsi" w:hAnsiTheme="minorHAnsi" w:cstheme="minorHAnsi"/>
                <w:color w:val="000000" w:themeColor="text1"/>
                <w:sz w:val="24"/>
                <w:szCs w:val="24"/>
                <w:u w:val="single"/>
                <w:lang w:val="es-ES"/>
              </w:rPr>
              <w:t>nmediatos</w:t>
            </w:r>
            <w:r w:rsidR="00C5663D">
              <w:rPr>
                <w:rFonts w:asciiTheme="minorHAnsi" w:hAnsiTheme="minorHAnsi" w:cstheme="minorHAnsi"/>
                <w:b/>
                <w:color w:val="000000" w:themeColor="text1"/>
                <w:sz w:val="24"/>
                <w:szCs w:val="24"/>
                <w:lang w:val="es-ES"/>
              </w:rPr>
              <w:t>:</w:t>
            </w:r>
            <w:r w:rsidR="00D747C3" w:rsidRPr="00416FFD">
              <w:rPr>
                <w:rFonts w:asciiTheme="minorHAnsi" w:hAnsiTheme="minorHAnsi" w:cstheme="minorHAnsi"/>
                <w:b/>
                <w:color w:val="000000" w:themeColor="text1"/>
                <w:sz w:val="24"/>
                <w:szCs w:val="24"/>
                <w:lang w:val="es-ES"/>
              </w:rPr>
              <w:t xml:space="preserve"> </w:t>
            </w:r>
            <w:r w:rsidR="00D747C3" w:rsidRPr="00D747C3">
              <w:rPr>
                <w:rFonts w:asciiTheme="minorHAnsi" w:hAnsiTheme="minorHAnsi" w:cstheme="minorHAnsi"/>
                <w:color w:val="000000" w:themeColor="text1"/>
                <w:sz w:val="24"/>
                <w:szCs w:val="24"/>
                <w:lang w:val="es-ES"/>
              </w:rPr>
              <w:t>son aquellos en los que el dinero está disponible en pocos segundos, casi en tiempo real, en la cuenta del beneficiario, a</w:t>
            </w:r>
            <w:r w:rsidR="00D747C3">
              <w:rPr>
                <w:rFonts w:asciiTheme="minorHAnsi" w:hAnsiTheme="minorHAnsi" w:cstheme="minorHAnsi"/>
                <w:color w:val="000000" w:themeColor="text1"/>
                <w:sz w:val="24"/>
                <w:szCs w:val="24"/>
                <w:lang w:val="es-ES"/>
              </w:rPr>
              <w:t xml:space="preserve"> </w:t>
            </w:r>
            <w:r w:rsidR="00D747C3" w:rsidRPr="00D747C3">
              <w:rPr>
                <w:rFonts w:asciiTheme="minorHAnsi" w:hAnsiTheme="minorHAnsi" w:cstheme="minorHAnsi"/>
                <w:color w:val="000000" w:themeColor="text1"/>
                <w:sz w:val="24"/>
                <w:szCs w:val="24"/>
                <w:lang w:val="es-ES"/>
              </w:rPr>
              <w:t>cualquier hora del día y todos los días del año</w:t>
            </w:r>
            <w:r w:rsidR="00D747C3">
              <w:rPr>
                <w:rFonts w:asciiTheme="minorHAnsi" w:hAnsiTheme="minorHAnsi" w:cstheme="minorHAnsi"/>
                <w:b/>
                <w:color w:val="000000" w:themeColor="text1"/>
                <w:sz w:val="24"/>
                <w:szCs w:val="24"/>
                <w:lang w:val="es-ES"/>
              </w:rPr>
              <w:t xml:space="preserve">.  </w:t>
            </w:r>
            <w:r w:rsidR="00904948" w:rsidRPr="00416FFD">
              <w:rPr>
                <w:rFonts w:asciiTheme="minorHAnsi" w:hAnsiTheme="minorHAnsi" w:cstheme="minorHAnsi"/>
                <w:color w:val="000000" w:themeColor="text1"/>
                <w:sz w:val="24"/>
                <w:szCs w:val="24"/>
                <w:lang w:val="es-ES"/>
              </w:rPr>
              <w:t xml:space="preserve">Funcionan </w:t>
            </w:r>
            <w:r w:rsidR="00904948">
              <w:rPr>
                <w:rFonts w:asciiTheme="minorHAnsi" w:hAnsiTheme="minorHAnsi" w:cstheme="minorHAnsi"/>
                <w:color w:val="000000" w:themeColor="text1"/>
                <w:sz w:val="24"/>
                <w:szCs w:val="24"/>
                <w:lang w:val="es-ES"/>
              </w:rPr>
              <w:t>tra</w:t>
            </w:r>
            <w:r w:rsidR="00C5663D">
              <w:rPr>
                <w:rFonts w:asciiTheme="minorHAnsi" w:hAnsiTheme="minorHAnsi" w:cstheme="minorHAnsi"/>
                <w:color w:val="000000" w:themeColor="text1"/>
                <w:sz w:val="24"/>
                <w:szCs w:val="24"/>
                <w:lang w:val="es-ES"/>
              </w:rPr>
              <w:t>s descargar la APP que ofrece las entidades bancarias (o cualquier otro servicio de pago)</w:t>
            </w:r>
            <w:r w:rsidR="00904948">
              <w:rPr>
                <w:rFonts w:asciiTheme="minorHAnsi" w:hAnsiTheme="minorHAnsi" w:cstheme="minorHAnsi"/>
                <w:color w:val="000000" w:themeColor="text1"/>
                <w:sz w:val="24"/>
                <w:szCs w:val="24"/>
                <w:lang w:val="es-ES"/>
              </w:rPr>
              <w:t xml:space="preserve"> y asoc</w:t>
            </w:r>
            <w:r w:rsidR="000960FC">
              <w:rPr>
                <w:rFonts w:asciiTheme="minorHAnsi" w:hAnsiTheme="minorHAnsi" w:cstheme="minorHAnsi"/>
                <w:color w:val="000000" w:themeColor="text1"/>
                <w:sz w:val="24"/>
                <w:szCs w:val="24"/>
                <w:lang w:val="es-ES"/>
              </w:rPr>
              <w:t>iar un número de teléfono móvil o</w:t>
            </w:r>
            <w:r w:rsidR="00904948">
              <w:rPr>
                <w:rFonts w:asciiTheme="minorHAnsi" w:hAnsiTheme="minorHAnsi" w:cstheme="minorHAnsi"/>
                <w:color w:val="000000" w:themeColor="text1"/>
                <w:sz w:val="24"/>
                <w:szCs w:val="24"/>
                <w:lang w:val="es-ES"/>
              </w:rPr>
              <w:t xml:space="preserve"> una dirección de correo electrónico</w:t>
            </w:r>
            <w:r w:rsidR="005650D1">
              <w:rPr>
                <w:rFonts w:asciiTheme="minorHAnsi" w:hAnsiTheme="minorHAnsi" w:cstheme="minorHAnsi"/>
                <w:color w:val="000000" w:themeColor="text1"/>
                <w:sz w:val="24"/>
                <w:szCs w:val="24"/>
                <w:lang w:val="es-ES"/>
              </w:rPr>
              <w:t xml:space="preserve">. Con esto </w:t>
            </w:r>
            <w:r w:rsidR="000960FC">
              <w:rPr>
                <w:rFonts w:asciiTheme="minorHAnsi" w:hAnsiTheme="minorHAnsi" w:cstheme="minorHAnsi"/>
                <w:color w:val="000000" w:themeColor="text1"/>
                <w:sz w:val="24"/>
                <w:szCs w:val="24"/>
                <w:lang w:val="es-ES"/>
              </w:rPr>
              <w:t>y</w:t>
            </w:r>
            <w:r w:rsidR="005650D1">
              <w:rPr>
                <w:rFonts w:asciiTheme="minorHAnsi" w:hAnsiTheme="minorHAnsi" w:cstheme="minorHAnsi"/>
                <w:color w:val="000000" w:themeColor="text1"/>
                <w:sz w:val="24"/>
                <w:szCs w:val="24"/>
                <w:lang w:val="es-ES"/>
              </w:rPr>
              <w:t>a se puede realizar la operación tan solo indicando</w:t>
            </w:r>
            <w:r w:rsidR="00904948">
              <w:rPr>
                <w:rFonts w:asciiTheme="minorHAnsi" w:hAnsiTheme="minorHAnsi" w:cstheme="minorHAnsi"/>
                <w:color w:val="000000" w:themeColor="text1"/>
                <w:sz w:val="24"/>
                <w:szCs w:val="24"/>
                <w:lang w:val="es-ES"/>
              </w:rPr>
              <w:t xml:space="preserve"> el número de móvil de la persona a la que quieres enviar el pago, que se liquidará en cuestión de segundos. Ambas partes deben estar adheridas al sistema para que funcione. </w:t>
            </w:r>
            <w:r w:rsidR="005650D1">
              <w:rPr>
                <w:rFonts w:asciiTheme="minorHAnsi" w:hAnsiTheme="minorHAnsi" w:cstheme="minorHAnsi"/>
                <w:color w:val="000000" w:themeColor="text1"/>
                <w:sz w:val="24"/>
                <w:szCs w:val="24"/>
                <w:lang w:val="es-ES"/>
              </w:rPr>
              <w:t xml:space="preserve">Un ejemplo de este servicio es el </w:t>
            </w:r>
            <w:r w:rsidR="005650D1" w:rsidRPr="005650D1">
              <w:rPr>
                <w:rFonts w:asciiTheme="minorHAnsi" w:hAnsiTheme="minorHAnsi" w:cstheme="minorHAnsi"/>
                <w:b/>
                <w:color w:val="000000" w:themeColor="text1"/>
                <w:sz w:val="24"/>
                <w:szCs w:val="24"/>
                <w:lang w:val="es-ES"/>
              </w:rPr>
              <w:t xml:space="preserve"> Bizum</w:t>
            </w:r>
            <w:r w:rsidR="005247DD">
              <w:rPr>
                <w:rFonts w:asciiTheme="minorHAnsi" w:eastAsia="Times New Roman" w:hAnsiTheme="minorHAnsi" w:cstheme="minorHAnsi"/>
                <w:sz w:val="24"/>
                <w:szCs w:val="24"/>
                <w:lang w:val="es-ES" w:eastAsia="es-ES"/>
              </w:rPr>
              <w:t xml:space="preserve"> </w:t>
            </w:r>
          </w:p>
          <w:p w14:paraId="09F7B6BD" w14:textId="031C1922" w:rsidR="009E57BA" w:rsidRDefault="007B5FDA" w:rsidP="008D2186">
            <w:pPr>
              <w:shd w:val="clear" w:color="auto" w:fill="FFFFFF"/>
              <w:jc w:val="both"/>
              <w:rPr>
                <w:rFonts w:asciiTheme="minorHAnsi" w:eastAsia="Times New Roman" w:hAnsiTheme="minorHAnsi" w:cstheme="minorHAnsi"/>
                <w:sz w:val="24"/>
                <w:szCs w:val="24"/>
                <w:lang w:val="es-ES" w:eastAsia="es-ES"/>
              </w:rPr>
            </w:pPr>
            <w:r w:rsidRPr="00416FFD">
              <w:rPr>
                <w:rFonts w:asciiTheme="minorHAnsi" w:eastAsia="Times New Roman" w:hAnsiTheme="minorHAnsi" w:cstheme="minorHAnsi"/>
                <w:b/>
                <w:sz w:val="24"/>
                <w:szCs w:val="24"/>
                <w:u w:val="single"/>
                <w:lang w:val="es-ES" w:eastAsia="es-ES"/>
              </w:rPr>
              <w:t>PayPal:</w:t>
            </w:r>
            <w:r>
              <w:rPr>
                <w:rFonts w:asciiTheme="minorHAnsi" w:eastAsia="Times New Roman" w:hAnsiTheme="minorHAnsi" w:cstheme="minorHAnsi"/>
                <w:sz w:val="24"/>
                <w:szCs w:val="24"/>
                <w:lang w:val="es-ES" w:eastAsia="es-ES"/>
              </w:rPr>
              <w:t xml:space="preserve"> </w:t>
            </w:r>
            <w:r w:rsidR="00A64CB1">
              <w:rPr>
                <w:rFonts w:asciiTheme="minorHAnsi" w:eastAsia="Times New Roman" w:hAnsiTheme="minorHAnsi" w:cstheme="minorHAnsi"/>
                <w:sz w:val="24"/>
                <w:szCs w:val="24"/>
                <w:lang w:val="es-ES" w:eastAsia="es-ES"/>
              </w:rPr>
              <w:t xml:space="preserve">Basado en un sistema de cuentas de correo electrónico. </w:t>
            </w:r>
            <w:r>
              <w:rPr>
                <w:rFonts w:asciiTheme="minorHAnsi" w:eastAsia="Times New Roman" w:hAnsiTheme="minorHAnsi" w:cstheme="minorHAnsi"/>
                <w:sz w:val="24"/>
                <w:szCs w:val="24"/>
                <w:lang w:val="es-ES" w:eastAsia="es-ES"/>
              </w:rPr>
              <w:t>Para ello tienes que asociar una tarjet</w:t>
            </w:r>
            <w:r w:rsidR="005201D7">
              <w:rPr>
                <w:rFonts w:asciiTheme="minorHAnsi" w:eastAsia="Times New Roman" w:hAnsiTheme="minorHAnsi" w:cstheme="minorHAnsi"/>
                <w:sz w:val="24"/>
                <w:szCs w:val="24"/>
                <w:lang w:val="es-ES" w:eastAsia="es-ES"/>
              </w:rPr>
              <w:t>a de crédito a tu cuenta PayP</w:t>
            </w:r>
            <w:r w:rsidR="005142DA">
              <w:rPr>
                <w:rFonts w:asciiTheme="minorHAnsi" w:eastAsia="Times New Roman" w:hAnsiTheme="minorHAnsi" w:cstheme="minorHAnsi"/>
                <w:sz w:val="24"/>
                <w:szCs w:val="24"/>
                <w:lang w:val="es-ES" w:eastAsia="es-ES"/>
              </w:rPr>
              <w:t>al,</w:t>
            </w:r>
            <w:r>
              <w:rPr>
                <w:rFonts w:asciiTheme="minorHAnsi" w:eastAsia="Times New Roman" w:hAnsiTheme="minorHAnsi" w:cstheme="minorHAnsi"/>
                <w:sz w:val="24"/>
                <w:szCs w:val="24"/>
                <w:lang w:val="es-ES" w:eastAsia="es-ES"/>
              </w:rPr>
              <w:t xml:space="preserve"> </w:t>
            </w:r>
            <w:r w:rsidRPr="005142DA">
              <w:rPr>
                <w:rFonts w:asciiTheme="minorHAnsi" w:eastAsia="Times New Roman" w:hAnsiTheme="minorHAnsi" w:cstheme="minorHAnsi"/>
                <w:sz w:val="24"/>
                <w:szCs w:val="24"/>
                <w:lang w:val="es-ES" w:eastAsia="es-ES"/>
              </w:rPr>
              <w:t>cuando quieras pagar, simplemente inicia sesión con tu correo electrónico y contraseña</w:t>
            </w:r>
            <w:r w:rsidR="00FE7DB1">
              <w:rPr>
                <w:rFonts w:asciiTheme="minorHAnsi" w:eastAsia="Times New Roman" w:hAnsiTheme="minorHAnsi" w:cstheme="minorHAnsi"/>
                <w:sz w:val="24"/>
                <w:szCs w:val="24"/>
                <w:lang w:val="es-ES" w:eastAsia="es-ES"/>
              </w:rPr>
              <w:t xml:space="preserve">, de esta forma no tendrás </w:t>
            </w:r>
            <w:r w:rsidR="005201D7">
              <w:rPr>
                <w:rFonts w:asciiTheme="minorHAnsi" w:eastAsia="Times New Roman" w:hAnsiTheme="minorHAnsi" w:cstheme="minorHAnsi"/>
                <w:sz w:val="24"/>
                <w:szCs w:val="24"/>
                <w:lang w:val="es-ES" w:eastAsia="es-ES"/>
              </w:rPr>
              <w:t>que i</w:t>
            </w:r>
            <w:r w:rsidR="00FE7DB1">
              <w:rPr>
                <w:rFonts w:asciiTheme="minorHAnsi" w:eastAsia="Times New Roman" w:hAnsiTheme="minorHAnsi" w:cstheme="minorHAnsi"/>
                <w:sz w:val="24"/>
                <w:szCs w:val="24"/>
                <w:lang w:val="es-ES" w:eastAsia="es-ES"/>
              </w:rPr>
              <w:t>ntroducir tus datos financieros</w:t>
            </w:r>
            <w:r w:rsidR="009E57BA">
              <w:rPr>
                <w:rFonts w:asciiTheme="minorHAnsi" w:eastAsia="Times New Roman" w:hAnsiTheme="minorHAnsi" w:cstheme="minorHAnsi"/>
                <w:sz w:val="24"/>
                <w:szCs w:val="24"/>
                <w:lang w:val="es-ES" w:eastAsia="es-ES"/>
              </w:rPr>
              <w:t>.</w:t>
            </w:r>
          </w:p>
          <w:p w14:paraId="5590D10F" w14:textId="77777777" w:rsidR="00B07C7D" w:rsidRDefault="00B07C7D" w:rsidP="008D2186">
            <w:pPr>
              <w:shd w:val="clear" w:color="auto" w:fill="FFFFFF"/>
              <w:jc w:val="both"/>
              <w:rPr>
                <w:rFonts w:asciiTheme="minorHAnsi" w:eastAsia="Times New Roman" w:hAnsiTheme="minorHAnsi" w:cstheme="minorHAnsi"/>
                <w:sz w:val="24"/>
                <w:szCs w:val="24"/>
                <w:lang w:val="es-ES" w:eastAsia="es-ES"/>
              </w:rPr>
            </w:pPr>
          </w:p>
          <w:p w14:paraId="07DA2438" w14:textId="185FB5CB" w:rsidR="005961C2" w:rsidRDefault="000516F5" w:rsidP="008D2186">
            <w:pPr>
              <w:widowControl w:val="0"/>
              <w:autoSpaceDE w:val="0"/>
              <w:autoSpaceDN w:val="0"/>
              <w:jc w:val="both"/>
              <w:rPr>
                <w:rFonts w:asciiTheme="minorHAnsi" w:eastAsia="Times New Roman" w:hAnsiTheme="minorHAnsi" w:cstheme="minorHAnsi"/>
                <w:b/>
                <w:sz w:val="24"/>
                <w:szCs w:val="24"/>
                <w:lang w:val="es-ES" w:eastAsia="es-ES"/>
              </w:rPr>
            </w:pPr>
            <w:r>
              <w:rPr>
                <w:rFonts w:asciiTheme="minorHAnsi" w:eastAsia="Times New Roman" w:hAnsiTheme="minorHAnsi" w:cstheme="minorHAnsi"/>
                <w:b/>
                <w:sz w:val="24"/>
                <w:szCs w:val="24"/>
                <w:lang w:val="es-ES" w:eastAsia="es-ES"/>
              </w:rPr>
              <w:t xml:space="preserve">6 </w:t>
            </w:r>
            <w:r w:rsidR="005961C2" w:rsidRPr="006A5173">
              <w:rPr>
                <w:rFonts w:asciiTheme="minorHAnsi" w:eastAsia="Times New Roman" w:hAnsiTheme="minorHAnsi" w:cstheme="minorHAnsi"/>
                <w:b/>
                <w:sz w:val="24"/>
                <w:szCs w:val="24"/>
                <w:lang w:val="es-ES" w:eastAsia="es-ES"/>
              </w:rPr>
              <w:t xml:space="preserve">- </w:t>
            </w:r>
            <w:r>
              <w:rPr>
                <w:rFonts w:asciiTheme="minorHAnsi" w:eastAsia="Times New Roman" w:hAnsiTheme="minorHAnsi" w:cstheme="minorHAnsi"/>
                <w:b/>
                <w:sz w:val="24"/>
                <w:szCs w:val="24"/>
                <w:lang w:val="es-ES" w:eastAsia="es-ES"/>
              </w:rPr>
              <w:t>¿Qué es un Cajero A</w:t>
            </w:r>
            <w:r w:rsidR="005961C2">
              <w:rPr>
                <w:rFonts w:asciiTheme="minorHAnsi" w:eastAsia="Times New Roman" w:hAnsiTheme="minorHAnsi" w:cstheme="minorHAnsi"/>
                <w:b/>
                <w:sz w:val="24"/>
                <w:szCs w:val="24"/>
                <w:lang w:val="es-ES" w:eastAsia="es-ES"/>
              </w:rPr>
              <w:t>utomático?</w:t>
            </w:r>
          </w:p>
          <w:p w14:paraId="055AC11A" w14:textId="0C3BBFFB" w:rsidR="00A472B4" w:rsidRPr="00A472B4" w:rsidRDefault="005961C2" w:rsidP="008D2186">
            <w:pPr>
              <w:widowControl w:val="0"/>
              <w:autoSpaceDE w:val="0"/>
              <w:autoSpaceDN w:val="0"/>
              <w:jc w:val="both"/>
              <w:rPr>
                <w:rFonts w:asciiTheme="minorHAnsi" w:eastAsia="Times New Roman" w:hAnsiTheme="minorHAnsi" w:cstheme="minorHAnsi"/>
                <w:sz w:val="24"/>
                <w:szCs w:val="24"/>
                <w:lang w:val="es-ES" w:eastAsia="es-ES"/>
              </w:rPr>
            </w:pPr>
            <w:r w:rsidRPr="0065136B">
              <w:rPr>
                <w:rFonts w:asciiTheme="minorHAnsi" w:eastAsia="Times New Roman" w:hAnsiTheme="minorHAnsi" w:cstheme="minorHAnsi"/>
                <w:sz w:val="24"/>
                <w:szCs w:val="24"/>
                <w:lang w:val="es-ES" w:eastAsia="es-ES"/>
              </w:rPr>
              <w:t>La principal función del cajero  automático es el acceso inmediato a dinero en efectivo las 24 horas del día y se  utiliza mediante libreta de ahorros, tarjeta de débito o de crédito.</w:t>
            </w:r>
            <w:r w:rsidR="00AA74DA">
              <w:rPr>
                <w:rFonts w:asciiTheme="minorHAnsi" w:eastAsia="Times New Roman" w:hAnsiTheme="minorHAnsi" w:cstheme="minorHAnsi"/>
                <w:sz w:val="24"/>
                <w:szCs w:val="24"/>
                <w:lang w:val="es-ES" w:eastAsia="es-ES"/>
              </w:rPr>
              <w:t xml:space="preserve"> </w:t>
            </w:r>
            <w:r w:rsidR="00A472B4">
              <w:rPr>
                <w:rFonts w:asciiTheme="minorHAnsi" w:eastAsia="Times New Roman" w:hAnsiTheme="minorHAnsi" w:cstheme="minorHAnsi"/>
                <w:sz w:val="24"/>
                <w:szCs w:val="24"/>
                <w:lang w:val="es-ES" w:eastAsia="es-ES"/>
              </w:rPr>
              <w:t xml:space="preserve">Además, a través del cajero podrás, entre otros, consultar </w:t>
            </w:r>
            <w:r w:rsidR="00A472B4" w:rsidRPr="00A472B4">
              <w:rPr>
                <w:rFonts w:asciiTheme="minorHAnsi" w:eastAsia="Times New Roman" w:hAnsiTheme="minorHAnsi" w:cstheme="minorHAnsi"/>
                <w:sz w:val="24"/>
                <w:szCs w:val="24"/>
                <w:lang w:val="es-ES" w:eastAsia="es-ES"/>
              </w:rPr>
              <w:t>cuentas y saldos, realizar ingresos, hacer transferencias y traspasos, comprar entradas de e</w:t>
            </w:r>
            <w:r w:rsidR="00381D86">
              <w:rPr>
                <w:rFonts w:asciiTheme="minorHAnsi" w:eastAsia="Times New Roman" w:hAnsiTheme="minorHAnsi" w:cstheme="minorHAnsi"/>
                <w:sz w:val="24"/>
                <w:szCs w:val="24"/>
                <w:lang w:val="es-ES" w:eastAsia="es-ES"/>
              </w:rPr>
              <w:t>spectáculos</w:t>
            </w:r>
            <w:r w:rsidR="00A472B4" w:rsidRPr="00A472B4">
              <w:rPr>
                <w:rFonts w:asciiTheme="minorHAnsi" w:eastAsia="Times New Roman" w:hAnsiTheme="minorHAnsi" w:cstheme="minorHAnsi"/>
                <w:sz w:val="24"/>
                <w:szCs w:val="24"/>
                <w:lang w:val="es-ES" w:eastAsia="es-ES"/>
              </w:rPr>
              <w:t>, recargar tarjetas de pago de telefonía, transporte, etc.</w:t>
            </w:r>
          </w:p>
          <w:p w14:paraId="6AFA1D24" w14:textId="6B40B6E1" w:rsidR="005961C2" w:rsidRDefault="00AA74DA" w:rsidP="008D2186">
            <w:pPr>
              <w:widowControl w:val="0"/>
              <w:autoSpaceDE w:val="0"/>
              <w:autoSpaceDN w:val="0"/>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E</w:t>
            </w:r>
            <w:r w:rsidRPr="00AA74DA">
              <w:rPr>
                <w:rFonts w:asciiTheme="minorHAnsi" w:eastAsia="Times New Roman" w:hAnsiTheme="minorHAnsi" w:cstheme="minorHAnsi"/>
                <w:sz w:val="24"/>
                <w:szCs w:val="24"/>
                <w:lang w:val="es-ES" w:eastAsia="es-ES"/>
              </w:rPr>
              <w:t xml:space="preserve">s importante que tengas en cuenta las comisiones que te pueden cobrar por operar con un cajero de otra entidad o perteneciente a otra red de cajeros, o por disponer de dinero a crédito en vez de con cargo a tu cuenta </w:t>
            </w:r>
            <w:r w:rsidRPr="00AA74DA">
              <w:rPr>
                <w:rFonts w:asciiTheme="minorHAnsi" w:eastAsia="Times New Roman" w:hAnsiTheme="minorHAnsi" w:cstheme="minorHAnsi"/>
                <w:sz w:val="24"/>
                <w:szCs w:val="24"/>
                <w:lang w:val="es-ES" w:eastAsia="es-ES"/>
              </w:rPr>
              <w:lastRenderedPageBreak/>
              <w:t>corrient</w:t>
            </w:r>
            <w:r w:rsidR="0027052A">
              <w:rPr>
                <w:rFonts w:asciiTheme="minorHAnsi" w:eastAsia="Times New Roman" w:hAnsiTheme="minorHAnsi" w:cstheme="minorHAnsi"/>
                <w:sz w:val="24"/>
                <w:szCs w:val="24"/>
                <w:lang w:val="es-ES" w:eastAsia="es-ES"/>
              </w:rPr>
              <w:t>e</w:t>
            </w:r>
            <w:r w:rsidR="00381D86">
              <w:rPr>
                <w:rFonts w:asciiTheme="minorHAnsi" w:eastAsia="Times New Roman" w:hAnsiTheme="minorHAnsi" w:cstheme="minorHAnsi"/>
                <w:sz w:val="24"/>
                <w:szCs w:val="24"/>
                <w:lang w:val="es-ES" w:eastAsia="es-ES"/>
              </w:rPr>
              <w:t>.</w:t>
            </w:r>
          </w:p>
          <w:p w14:paraId="03D63412" w14:textId="77777777" w:rsidR="00C5663D" w:rsidRDefault="00C5663D" w:rsidP="008D2186">
            <w:pPr>
              <w:widowControl w:val="0"/>
              <w:autoSpaceDE w:val="0"/>
              <w:autoSpaceDN w:val="0"/>
              <w:jc w:val="both"/>
              <w:rPr>
                <w:rFonts w:asciiTheme="minorHAnsi" w:eastAsia="Times New Roman" w:hAnsiTheme="minorHAnsi" w:cstheme="minorHAnsi"/>
                <w:sz w:val="24"/>
                <w:szCs w:val="24"/>
                <w:lang w:val="es-ES" w:eastAsia="es-ES"/>
              </w:rPr>
            </w:pPr>
          </w:p>
          <w:p w14:paraId="66F00A4E" w14:textId="5D15DED0" w:rsidR="0065136B" w:rsidRDefault="000516F5" w:rsidP="008D2186">
            <w:pPr>
              <w:widowControl w:val="0"/>
              <w:autoSpaceDE w:val="0"/>
              <w:autoSpaceDN w:val="0"/>
              <w:jc w:val="both"/>
              <w:rPr>
                <w:rFonts w:asciiTheme="minorHAnsi" w:eastAsia="Times New Roman" w:hAnsiTheme="minorHAnsi" w:cstheme="minorHAnsi"/>
                <w:b/>
                <w:bCs/>
                <w:lang w:val="es-ES"/>
              </w:rPr>
            </w:pPr>
            <w:r>
              <w:rPr>
                <w:rFonts w:asciiTheme="minorHAnsi" w:eastAsia="Times New Roman" w:hAnsiTheme="minorHAnsi" w:cstheme="minorHAnsi"/>
                <w:sz w:val="24"/>
                <w:szCs w:val="24"/>
                <w:lang w:val="es-ES" w:eastAsia="es-ES"/>
              </w:rPr>
              <w:t>7</w:t>
            </w:r>
            <w:r w:rsidR="0065136B">
              <w:rPr>
                <w:rFonts w:asciiTheme="minorHAnsi" w:eastAsia="Times New Roman" w:hAnsiTheme="minorHAnsi" w:cstheme="minorHAnsi"/>
                <w:sz w:val="24"/>
                <w:szCs w:val="24"/>
                <w:lang w:val="es-ES" w:eastAsia="es-ES"/>
              </w:rPr>
              <w:t xml:space="preserve">- </w:t>
            </w:r>
            <w:r w:rsidR="008C0935">
              <w:rPr>
                <w:rFonts w:asciiTheme="minorHAnsi" w:eastAsia="Times New Roman" w:hAnsiTheme="minorHAnsi" w:cstheme="minorHAnsi"/>
                <w:b/>
                <w:sz w:val="24"/>
                <w:szCs w:val="24"/>
                <w:lang w:val="es-ES" w:eastAsia="es-ES"/>
              </w:rPr>
              <w:t>¿P</w:t>
            </w:r>
            <w:r w:rsidR="0065136B" w:rsidRPr="0065136B">
              <w:rPr>
                <w:rFonts w:asciiTheme="minorHAnsi" w:eastAsia="Times New Roman" w:hAnsiTheme="minorHAnsi" w:cstheme="minorHAnsi"/>
                <w:b/>
                <w:sz w:val="24"/>
                <w:szCs w:val="24"/>
                <w:lang w:val="es-ES" w:eastAsia="es-ES"/>
              </w:rPr>
              <w:t>ara qué</w:t>
            </w:r>
            <w:r>
              <w:rPr>
                <w:rFonts w:asciiTheme="minorHAnsi" w:eastAsia="Times New Roman" w:hAnsiTheme="minorHAnsi" w:cstheme="minorHAnsi"/>
                <w:b/>
                <w:sz w:val="24"/>
                <w:szCs w:val="24"/>
                <w:lang w:val="es-ES" w:eastAsia="es-ES"/>
              </w:rPr>
              <w:t xml:space="preserve"> sirve y cu</w:t>
            </w:r>
            <w:r w:rsidR="00F445AA">
              <w:rPr>
                <w:rFonts w:asciiTheme="minorHAnsi" w:eastAsia="Times New Roman" w:hAnsiTheme="minorHAnsi" w:cstheme="minorHAnsi"/>
                <w:b/>
                <w:sz w:val="24"/>
                <w:szCs w:val="24"/>
                <w:lang w:val="es-ES" w:eastAsia="es-ES"/>
              </w:rPr>
              <w:t>á</w:t>
            </w:r>
            <w:r>
              <w:rPr>
                <w:rFonts w:asciiTheme="minorHAnsi" w:eastAsia="Times New Roman" w:hAnsiTheme="minorHAnsi" w:cstheme="minorHAnsi"/>
                <w:b/>
                <w:sz w:val="24"/>
                <w:szCs w:val="24"/>
                <w:lang w:val="es-ES" w:eastAsia="es-ES"/>
              </w:rPr>
              <w:t>ndo se utiliza una D</w:t>
            </w:r>
            <w:r w:rsidR="0065136B" w:rsidRPr="0065136B">
              <w:rPr>
                <w:rFonts w:asciiTheme="minorHAnsi" w:eastAsia="Times New Roman" w:hAnsiTheme="minorHAnsi" w:cstheme="minorHAnsi"/>
                <w:b/>
                <w:sz w:val="24"/>
                <w:szCs w:val="24"/>
                <w:lang w:val="es-ES" w:eastAsia="es-ES"/>
              </w:rPr>
              <w:t>omiciliación?</w:t>
            </w:r>
            <w:r w:rsidR="0065136B" w:rsidRPr="0065136B">
              <w:rPr>
                <w:rFonts w:asciiTheme="minorHAnsi" w:eastAsia="Times New Roman" w:hAnsiTheme="minorHAnsi" w:cstheme="minorHAnsi"/>
                <w:b/>
                <w:bCs/>
                <w:lang w:val="es-ES"/>
              </w:rPr>
              <w:t xml:space="preserve"> </w:t>
            </w:r>
          </w:p>
          <w:p w14:paraId="21C83864" w14:textId="371E1721" w:rsidR="0065136B" w:rsidRDefault="001629BD" w:rsidP="008D2186">
            <w:pPr>
              <w:widowControl w:val="0"/>
              <w:autoSpaceDE w:val="0"/>
              <w:autoSpaceDN w:val="0"/>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L</w:t>
            </w:r>
            <w:r w:rsidRPr="001629BD">
              <w:rPr>
                <w:rFonts w:asciiTheme="minorHAnsi" w:eastAsia="Times New Roman" w:hAnsiTheme="minorHAnsi" w:cstheme="minorHAnsi"/>
                <w:sz w:val="24"/>
                <w:szCs w:val="24"/>
                <w:lang w:val="es-ES" w:eastAsia="es-ES"/>
              </w:rPr>
              <w:t xml:space="preserve">a domiciliación bancaria </w:t>
            </w:r>
            <w:r w:rsidR="006823B5">
              <w:rPr>
                <w:rFonts w:asciiTheme="minorHAnsi" w:eastAsia="Times New Roman" w:hAnsiTheme="minorHAnsi" w:cstheme="minorHAnsi"/>
                <w:sz w:val="24"/>
                <w:szCs w:val="24"/>
                <w:lang w:val="es-ES" w:eastAsia="es-ES"/>
              </w:rPr>
              <w:t>es una forma de pago, con la que se da orden al banco para atender periódicamente las facturas que vamos a recibir</w:t>
            </w:r>
            <w:r>
              <w:rPr>
                <w:rFonts w:asciiTheme="minorHAnsi" w:eastAsia="Times New Roman" w:hAnsiTheme="minorHAnsi" w:cstheme="minorHAnsi"/>
                <w:sz w:val="24"/>
                <w:szCs w:val="24"/>
                <w:lang w:val="es-ES" w:eastAsia="es-ES"/>
              </w:rPr>
              <w:t>. S</w:t>
            </w:r>
            <w:r w:rsidR="0065136B" w:rsidRPr="0065136B">
              <w:rPr>
                <w:rFonts w:asciiTheme="minorHAnsi" w:eastAsia="Times New Roman" w:hAnsiTheme="minorHAnsi" w:cstheme="minorHAnsi"/>
                <w:sz w:val="24"/>
                <w:szCs w:val="24"/>
                <w:lang w:val="es-ES" w:eastAsia="es-ES"/>
              </w:rPr>
              <w:t>e utilizan habitualmente para</w:t>
            </w:r>
            <w:r w:rsidR="0065136B">
              <w:rPr>
                <w:rFonts w:asciiTheme="minorHAnsi" w:eastAsia="Times New Roman" w:hAnsiTheme="minorHAnsi" w:cstheme="minorHAnsi"/>
                <w:sz w:val="24"/>
                <w:szCs w:val="24"/>
                <w:lang w:val="es-ES" w:eastAsia="es-ES"/>
              </w:rPr>
              <w:t xml:space="preserve"> el pago de servicios que se repiten</w:t>
            </w:r>
            <w:r w:rsidR="0065136B" w:rsidRPr="0065136B">
              <w:rPr>
                <w:rFonts w:asciiTheme="minorHAnsi" w:eastAsia="Times New Roman" w:hAnsiTheme="minorHAnsi" w:cstheme="minorHAnsi"/>
                <w:sz w:val="24"/>
                <w:szCs w:val="24"/>
                <w:lang w:val="es-ES" w:eastAsia="es-ES"/>
              </w:rPr>
              <w:t>, como pueden ser las cuotas de los colegios, los sum</w:t>
            </w:r>
            <w:r w:rsidR="00FE7DB1">
              <w:rPr>
                <w:rFonts w:asciiTheme="minorHAnsi" w:eastAsia="Times New Roman" w:hAnsiTheme="minorHAnsi" w:cstheme="minorHAnsi"/>
                <w:sz w:val="24"/>
                <w:szCs w:val="24"/>
                <w:lang w:val="es-ES" w:eastAsia="es-ES"/>
              </w:rPr>
              <w:t xml:space="preserve">inistros de luz, agua, teléfono, </w:t>
            </w:r>
            <w:r w:rsidR="0065136B" w:rsidRPr="0065136B">
              <w:rPr>
                <w:rFonts w:asciiTheme="minorHAnsi" w:eastAsia="Times New Roman" w:hAnsiTheme="minorHAnsi" w:cstheme="minorHAnsi"/>
                <w:sz w:val="24"/>
                <w:szCs w:val="24"/>
                <w:lang w:val="es-ES" w:eastAsia="es-ES"/>
              </w:rPr>
              <w:t>electricidad,</w:t>
            </w:r>
            <w:r w:rsidR="00FE7DB1">
              <w:rPr>
                <w:rFonts w:asciiTheme="minorHAnsi" w:eastAsia="Times New Roman" w:hAnsiTheme="minorHAnsi" w:cstheme="minorHAnsi"/>
                <w:sz w:val="24"/>
                <w:szCs w:val="24"/>
                <w:lang w:val="es-ES" w:eastAsia="es-ES"/>
              </w:rPr>
              <w:t xml:space="preserve"> ocio…</w:t>
            </w:r>
            <w:r w:rsidR="0065136B" w:rsidRPr="0065136B">
              <w:rPr>
                <w:rFonts w:asciiTheme="minorHAnsi" w:eastAsia="Times New Roman" w:hAnsiTheme="minorHAnsi" w:cstheme="minorHAnsi"/>
                <w:sz w:val="24"/>
                <w:szCs w:val="24"/>
                <w:lang w:val="es-ES" w:eastAsia="es-ES"/>
              </w:rPr>
              <w:t>etc.</w:t>
            </w:r>
          </w:p>
          <w:p w14:paraId="4B98582D" w14:textId="77777777" w:rsidR="00C5663D" w:rsidRDefault="00C5663D" w:rsidP="008D2186">
            <w:pPr>
              <w:widowControl w:val="0"/>
              <w:autoSpaceDE w:val="0"/>
              <w:autoSpaceDN w:val="0"/>
              <w:jc w:val="both"/>
              <w:rPr>
                <w:rFonts w:asciiTheme="minorHAnsi" w:eastAsia="Times New Roman" w:hAnsiTheme="minorHAnsi" w:cstheme="minorHAnsi"/>
                <w:sz w:val="24"/>
                <w:szCs w:val="24"/>
                <w:lang w:val="es-ES" w:eastAsia="es-ES"/>
              </w:rPr>
            </w:pPr>
          </w:p>
          <w:p w14:paraId="39ED35DF" w14:textId="17B70134" w:rsidR="006823B5" w:rsidRDefault="000516F5" w:rsidP="008D2186">
            <w:pPr>
              <w:widowControl w:val="0"/>
              <w:autoSpaceDE w:val="0"/>
              <w:autoSpaceDN w:val="0"/>
              <w:jc w:val="both"/>
              <w:rPr>
                <w:rFonts w:asciiTheme="minorHAnsi" w:eastAsia="Times New Roman" w:hAnsiTheme="minorHAnsi" w:cstheme="minorHAnsi"/>
                <w:b/>
                <w:bCs/>
                <w:lang w:val="es-ES"/>
              </w:rPr>
            </w:pPr>
            <w:r>
              <w:rPr>
                <w:rFonts w:asciiTheme="minorHAnsi" w:eastAsia="Times New Roman" w:hAnsiTheme="minorHAnsi" w:cstheme="minorHAnsi"/>
                <w:sz w:val="24"/>
                <w:szCs w:val="24"/>
                <w:lang w:val="es-ES" w:eastAsia="es-ES"/>
              </w:rPr>
              <w:t xml:space="preserve">8 </w:t>
            </w:r>
            <w:r w:rsidR="006823B5">
              <w:rPr>
                <w:rFonts w:asciiTheme="minorHAnsi" w:eastAsia="Times New Roman" w:hAnsiTheme="minorHAnsi" w:cstheme="minorHAnsi"/>
                <w:sz w:val="24"/>
                <w:szCs w:val="24"/>
                <w:lang w:val="es-ES" w:eastAsia="es-ES"/>
              </w:rPr>
              <w:t xml:space="preserve">- </w:t>
            </w:r>
            <w:r w:rsidR="006823B5">
              <w:rPr>
                <w:rFonts w:asciiTheme="minorHAnsi" w:eastAsia="Times New Roman" w:hAnsiTheme="minorHAnsi" w:cstheme="minorHAnsi"/>
                <w:b/>
                <w:sz w:val="24"/>
                <w:szCs w:val="24"/>
                <w:lang w:val="es-ES" w:eastAsia="es-ES"/>
              </w:rPr>
              <w:t xml:space="preserve">¿Qué </w:t>
            </w:r>
            <w:r w:rsidR="008C0935">
              <w:rPr>
                <w:rFonts w:asciiTheme="minorHAnsi" w:eastAsia="Times New Roman" w:hAnsiTheme="minorHAnsi" w:cstheme="minorHAnsi"/>
                <w:b/>
                <w:sz w:val="24"/>
                <w:szCs w:val="24"/>
                <w:lang w:val="es-ES" w:eastAsia="es-ES"/>
              </w:rPr>
              <w:t>es una transferencia</w:t>
            </w:r>
            <w:r w:rsidR="003525D5">
              <w:rPr>
                <w:rFonts w:asciiTheme="minorHAnsi" w:eastAsia="Times New Roman" w:hAnsiTheme="minorHAnsi" w:cstheme="minorHAnsi"/>
                <w:b/>
                <w:sz w:val="24"/>
                <w:szCs w:val="24"/>
                <w:lang w:val="es-ES" w:eastAsia="es-ES"/>
              </w:rPr>
              <w:t xml:space="preserve"> bancaria</w:t>
            </w:r>
            <w:r w:rsidR="006823B5" w:rsidRPr="0065136B">
              <w:rPr>
                <w:rFonts w:asciiTheme="minorHAnsi" w:eastAsia="Times New Roman" w:hAnsiTheme="minorHAnsi" w:cstheme="minorHAnsi"/>
                <w:b/>
                <w:sz w:val="24"/>
                <w:szCs w:val="24"/>
                <w:lang w:val="es-ES" w:eastAsia="es-ES"/>
              </w:rPr>
              <w:t>?</w:t>
            </w:r>
            <w:r w:rsidR="006823B5" w:rsidRPr="0065136B">
              <w:rPr>
                <w:rFonts w:asciiTheme="minorHAnsi" w:eastAsia="Times New Roman" w:hAnsiTheme="minorHAnsi" w:cstheme="minorHAnsi"/>
                <w:b/>
                <w:bCs/>
                <w:lang w:val="es-ES"/>
              </w:rPr>
              <w:t xml:space="preserve"> </w:t>
            </w:r>
          </w:p>
          <w:p w14:paraId="375E406F" w14:textId="3EC04C16" w:rsidR="00AB36B8" w:rsidRPr="00474FDE" w:rsidRDefault="008C0935" w:rsidP="008D2186">
            <w:pPr>
              <w:widowControl w:val="0"/>
              <w:autoSpaceDE w:val="0"/>
              <w:autoSpaceDN w:val="0"/>
              <w:jc w:val="both"/>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lang w:val="es-ES" w:eastAsia="es-ES"/>
              </w:rPr>
              <w:t xml:space="preserve">Son aquellas operaciones que </w:t>
            </w:r>
            <w:r w:rsidRPr="008C0935">
              <w:rPr>
                <w:rFonts w:asciiTheme="minorHAnsi" w:eastAsia="Times New Roman" w:hAnsiTheme="minorHAnsi" w:cstheme="minorHAnsi"/>
                <w:sz w:val="24"/>
                <w:szCs w:val="24"/>
                <w:lang w:val="es-ES" w:eastAsia="es-ES"/>
              </w:rPr>
              <w:t>se producen cuando una persona ordena a su banco que retire dinero de s</w:t>
            </w:r>
            <w:r>
              <w:rPr>
                <w:rFonts w:asciiTheme="minorHAnsi" w:eastAsia="Times New Roman" w:hAnsiTheme="minorHAnsi" w:cstheme="minorHAnsi"/>
                <w:sz w:val="24"/>
                <w:szCs w:val="24"/>
                <w:lang w:val="es-ES" w:eastAsia="es-ES"/>
              </w:rPr>
              <w:t>u cuenta y lo ingrese en la de otra persona</w:t>
            </w:r>
            <w:r w:rsidR="007F5FDF">
              <w:rPr>
                <w:rFonts w:asciiTheme="minorHAnsi" w:eastAsia="Times New Roman" w:hAnsiTheme="minorHAnsi" w:cstheme="minorHAnsi"/>
                <w:sz w:val="24"/>
                <w:szCs w:val="24"/>
                <w:lang w:val="es-ES" w:eastAsia="es-ES"/>
              </w:rPr>
              <w:t xml:space="preserve"> en la misma o distinta entidad.</w:t>
            </w:r>
            <w:r w:rsidRPr="008C0935">
              <w:rPr>
                <w:rFonts w:asciiTheme="minorHAnsi" w:eastAsia="Times New Roman" w:hAnsiTheme="minorHAnsi" w:cstheme="minorHAnsi"/>
                <w:sz w:val="24"/>
                <w:szCs w:val="24"/>
                <w:lang w:val="es-ES" w:eastAsia="es-ES"/>
              </w:rPr>
              <w:t xml:space="preserve"> La gran diferencia con una domiciliación es que las transferencias son ingresos puntuales y no periódicos. Puede</w:t>
            </w:r>
            <w:r w:rsidR="00F07B49">
              <w:rPr>
                <w:rFonts w:asciiTheme="minorHAnsi" w:eastAsia="Times New Roman" w:hAnsiTheme="minorHAnsi" w:cstheme="minorHAnsi"/>
                <w:sz w:val="24"/>
                <w:szCs w:val="24"/>
                <w:lang w:val="es-ES" w:eastAsia="es-ES"/>
              </w:rPr>
              <w:t>s realizar</w:t>
            </w:r>
            <w:r w:rsidRPr="008C0935">
              <w:rPr>
                <w:rFonts w:asciiTheme="minorHAnsi" w:eastAsia="Times New Roman" w:hAnsiTheme="minorHAnsi" w:cstheme="minorHAnsi"/>
                <w:sz w:val="24"/>
                <w:szCs w:val="24"/>
                <w:lang w:val="es-ES" w:eastAsia="es-ES"/>
              </w:rPr>
              <w:t xml:space="preserve"> una transferencia,</w:t>
            </w:r>
            <w:r w:rsidR="00F07B49">
              <w:rPr>
                <w:rFonts w:asciiTheme="minorHAnsi" w:eastAsia="Times New Roman" w:hAnsiTheme="minorHAnsi" w:cstheme="minorHAnsi"/>
                <w:sz w:val="24"/>
                <w:szCs w:val="24"/>
                <w:lang w:val="es-ES" w:eastAsia="es-ES"/>
              </w:rPr>
              <w:t xml:space="preserve"> para pagar, </w:t>
            </w:r>
            <w:r w:rsidRPr="008C0935">
              <w:rPr>
                <w:rFonts w:asciiTheme="minorHAnsi" w:eastAsia="Times New Roman" w:hAnsiTheme="minorHAnsi" w:cstheme="minorHAnsi"/>
                <w:sz w:val="24"/>
                <w:szCs w:val="24"/>
                <w:lang w:val="es-ES" w:eastAsia="es-ES"/>
              </w:rPr>
              <w:t xml:space="preserve">por ejemplo, </w:t>
            </w:r>
            <w:r w:rsidR="00F07B49">
              <w:rPr>
                <w:rFonts w:asciiTheme="minorHAnsi" w:eastAsia="Times New Roman" w:hAnsiTheme="minorHAnsi" w:cstheme="minorHAnsi"/>
                <w:sz w:val="24"/>
                <w:szCs w:val="24"/>
                <w:lang w:val="es-ES" w:eastAsia="es-ES"/>
              </w:rPr>
              <w:t>la inscripción a un curso. O bien, puedes recibir una transferencia como regalo de una boda</w:t>
            </w:r>
            <w:r w:rsidRPr="008C0935">
              <w:rPr>
                <w:rFonts w:asciiTheme="minorHAnsi" w:eastAsia="Times New Roman" w:hAnsiTheme="minorHAnsi" w:cstheme="minorHAnsi"/>
                <w:sz w:val="24"/>
                <w:szCs w:val="24"/>
                <w:lang w:val="es-ES" w:eastAsia="es-ES"/>
              </w:rPr>
              <w:t>.</w:t>
            </w:r>
            <w:r w:rsidR="003525D5">
              <w:rPr>
                <w:rFonts w:asciiTheme="minorHAnsi" w:eastAsia="Times New Roman" w:hAnsiTheme="minorHAnsi" w:cstheme="minorHAnsi"/>
                <w:sz w:val="24"/>
                <w:szCs w:val="24"/>
                <w:lang w:val="es-ES" w:eastAsia="es-ES"/>
              </w:rPr>
              <w:t xml:space="preserve"> </w:t>
            </w:r>
            <w:r w:rsidR="003525D5" w:rsidRPr="003525D5">
              <w:rPr>
                <w:rFonts w:asciiTheme="minorHAnsi" w:eastAsia="Times New Roman" w:hAnsiTheme="minorHAnsi" w:cstheme="minorHAnsi"/>
                <w:sz w:val="24"/>
                <w:szCs w:val="24"/>
                <w:lang w:val="es-ES" w:eastAsia="es-ES"/>
              </w:rPr>
              <w:t>Cada entidad cobra unas comisiones distintas por realizar una transferencia.</w:t>
            </w:r>
          </w:p>
        </w:tc>
      </w:tr>
      <w:tr w:rsidR="0000553A" w:rsidRPr="00E9438D" w14:paraId="4D6D3DCF" w14:textId="77777777" w:rsidTr="0000553A">
        <w:trPr>
          <w:trHeight w:val="1275"/>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20804AD1" w14:textId="5D068E4B" w:rsidR="0000553A" w:rsidRPr="00480A3F" w:rsidRDefault="00503C83" w:rsidP="0000553A">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rPr>
              <w:lastRenderedPageBreak/>
              <w:t>Glosario (5 términos de glosario)</w:t>
            </w:r>
          </w:p>
        </w:tc>
        <w:tc>
          <w:tcPr>
            <w:tcW w:w="7417" w:type="dxa"/>
            <w:gridSpan w:val="2"/>
            <w:tcBorders>
              <w:top w:val="single" w:sz="4" w:space="0" w:color="auto"/>
              <w:left w:val="single" w:sz="4" w:space="0" w:color="auto"/>
              <w:bottom w:val="single" w:sz="4" w:space="0" w:color="auto"/>
              <w:right w:val="single" w:sz="4" w:space="0" w:color="auto"/>
            </w:tcBorders>
          </w:tcPr>
          <w:p w14:paraId="3A7ACBA4" w14:textId="3F7B2A78" w:rsidR="0000553A" w:rsidRDefault="0000553A" w:rsidP="0000553A">
            <w:pPr>
              <w:rPr>
                <w:rFonts w:asciiTheme="minorHAnsi" w:eastAsia="Times New Roman" w:hAnsiTheme="minorHAnsi" w:cstheme="minorHAnsi"/>
                <w:sz w:val="24"/>
                <w:szCs w:val="24"/>
                <w:lang w:val="es-ES" w:eastAsia="es-ES"/>
              </w:rPr>
            </w:pPr>
            <w:r>
              <w:rPr>
                <w:rFonts w:asciiTheme="minorHAnsi" w:hAnsiTheme="minorHAnsi" w:cstheme="minorHAnsi"/>
                <w:sz w:val="24"/>
                <w:szCs w:val="24"/>
                <w:lang w:val="es-ES"/>
              </w:rPr>
              <w:t xml:space="preserve">-Tarjeta Bancaria. </w:t>
            </w:r>
            <w:r>
              <w:rPr>
                <w:rFonts w:asciiTheme="minorHAnsi" w:eastAsia="Times New Roman" w:hAnsiTheme="minorHAnsi" w:cstheme="minorHAnsi"/>
                <w:sz w:val="24"/>
                <w:szCs w:val="24"/>
                <w:lang w:val="es-ES" w:eastAsia="es-ES"/>
              </w:rPr>
              <w:t xml:space="preserve"> Es un</w:t>
            </w:r>
            <w:r w:rsidRPr="006A5173">
              <w:rPr>
                <w:rFonts w:asciiTheme="minorHAnsi" w:eastAsia="Times New Roman" w:hAnsiTheme="minorHAnsi" w:cstheme="minorHAnsi"/>
                <w:sz w:val="24"/>
                <w:szCs w:val="24"/>
                <w:lang w:val="es-ES" w:eastAsia="es-ES"/>
              </w:rPr>
              <w:t xml:space="preserve"> instrumento de pa</w:t>
            </w:r>
            <w:r>
              <w:rPr>
                <w:rFonts w:asciiTheme="minorHAnsi" w:eastAsia="Times New Roman" w:hAnsiTheme="minorHAnsi" w:cstheme="minorHAnsi"/>
                <w:sz w:val="24"/>
                <w:szCs w:val="24"/>
                <w:lang w:val="es-ES" w:eastAsia="es-ES"/>
              </w:rPr>
              <w:t xml:space="preserve">go emitido por una entidad financiera. Con la tarjeta podemos pagar </w:t>
            </w:r>
            <w:r w:rsidRPr="006A5173">
              <w:rPr>
                <w:rFonts w:asciiTheme="minorHAnsi" w:eastAsia="Times New Roman" w:hAnsiTheme="minorHAnsi" w:cstheme="minorHAnsi"/>
                <w:sz w:val="24"/>
                <w:szCs w:val="24"/>
                <w:lang w:val="es-ES" w:eastAsia="es-ES"/>
              </w:rPr>
              <w:t>al instante, como si se llevara dinero físico encima, sacar dinero en cajeros automáticos e incluso financiar a corto plazo la adquisición de bienes y servicios.</w:t>
            </w:r>
          </w:p>
          <w:p w14:paraId="73191E40" w14:textId="77777777" w:rsidR="0000553A" w:rsidRDefault="0000553A" w:rsidP="0000553A">
            <w:pPr>
              <w:rPr>
                <w:rFonts w:asciiTheme="minorHAnsi" w:hAnsiTheme="minorHAnsi" w:cstheme="minorHAnsi"/>
                <w:sz w:val="24"/>
                <w:szCs w:val="24"/>
                <w:lang w:val="es-ES"/>
              </w:rPr>
            </w:pPr>
          </w:p>
          <w:p w14:paraId="2F400CA7" w14:textId="25AA633B" w:rsidR="0000553A" w:rsidRDefault="0000553A" w:rsidP="0000553A">
            <w:pPr>
              <w:rPr>
                <w:rFonts w:asciiTheme="minorHAnsi" w:hAnsiTheme="minorHAnsi" w:cstheme="minorHAnsi"/>
                <w:sz w:val="24"/>
                <w:szCs w:val="24"/>
                <w:lang w:val="es-ES"/>
              </w:rPr>
            </w:pPr>
            <w:r>
              <w:rPr>
                <w:rFonts w:asciiTheme="minorHAnsi" w:hAnsiTheme="minorHAnsi" w:cstheme="minorHAnsi"/>
                <w:sz w:val="24"/>
                <w:szCs w:val="24"/>
                <w:lang w:val="es-ES"/>
              </w:rPr>
              <w:t>-Débito. El débito implica una obligación de compromiso de pago que usualmente se salda en el momento y con recursos ya existentes. Cuando hablamos de una tarjeta de débito, esta se vincula obligatoriamente a una cuenta corriente y permite disponer únicamente del saldo de la misma.</w:t>
            </w:r>
          </w:p>
          <w:p w14:paraId="14AD8A28" w14:textId="77777777" w:rsidR="0000553A" w:rsidRDefault="0000553A" w:rsidP="0000553A">
            <w:pPr>
              <w:rPr>
                <w:rFonts w:asciiTheme="minorHAnsi" w:hAnsiTheme="minorHAnsi" w:cstheme="minorHAnsi"/>
                <w:sz w:val="24"/>
                <w:szCs w:val="24"/>
                <w:lang w:val="es-ES"/>
              </w:rPr>
            </w:pPr>
          </w:p>
          <w:p w14:paraId="74BEE99A" w14:textId="2F1E80BC" w:rsidR="0000553A" w:rsidRDefault="0000553A" w:rsidP="0000553A">
            <w:pPr>
              <w:rPr>
                <w:rFonts w:asciiTheme="minorHAnsi" w:hAnsiTheme="minorHAnsi" w:cstheme="minorHAnsi"/>
                <w:sz w:val="24"/>
                <w:szCs w:val="24"/>
                <w:lang w:val="es-ES"/>
              </w:rPr>
            </w:pPr>
            <w:r>
              <w:rPr>
                <w:rFonts w:asciiTheme="minorHAnsi" w:hAnsiTheme="minorHAnsi" w:cstheme="minorHAnsi"/>
                <w:sz w:val="24"/>
                <w:szCs w:val="24"/>
                <w:lang w:val="es-ES"/>
              </w:rPr>
              <w:t>-Crédito. El crédito implica que haya un acreedor (habitualmente un banco) y un deudor (quien deberá devolver el dinero). Una tarjeta de crédito permite disponer de una cuantía mayor al saldo de la cuenta corriente a la que están asociadas, ya que en realidad se concede un crédito a disposición del titular, que se devuelve habitualmente al final del mes.</w:t>
            </w:r>
          </w:p>
          <w:p w14:paraId="6BBDF487" w14:textId="77777777" w:rsidR="0000553A" w:rsidRDefault="0000553A" w:rsidP="0000553A">
            <w:pPr>
              <w:rPr>
                <w:rFonts w:asciiTheme="minorHAnsi" w:hAnsiTheme="minorHAnsi" w:cstheme="minorHAnsi"/>
                <w:sz w:val="24"/>
                <w:szCs w:val="24"/>
                <w:lang w:val="es-ES"/>
              </w:rPr>
            </w:pPr>
          </w:p>
          <w:p w14:paraId="0B89D37E" w14:textId="7C7AE209" w:rsidR="0000553A" w:rsidRDefault="0000553A" w:rsidP="0000553A">
            <w:pPr>
              <w:rPr>
                <w:rFonts w:asciiTheme="minorHAnsi" w:hAnsiTheme="minorHAnsi" w:cstheme="minorHAnsi"/>
                <w:sz w:val="24"/>
                <w:szCs w:val="24"/>
                <w:lang w:val="es-ES"/>
              </w:rPr>
            </w:pPr>
            <w:r>
              <w:rPr>
                <w:rFonts w:asciiTheme="minorHAnsi" w:hAnsiTheme="minorHAnsi" w:cstheme="minorHAnsi"/>
                <w:sz w:val="24"/>
                <w:szCs w:val="24"/>
                <w:lang w:val="es-ES"/>
              </w:rPr>
              <w:t xml:space="preserve">-Transferencia bancaria. </w:t>
            </w:r>
            <w:r>
              <w:rPr>
                <w:rFonts w:asciiTheme="minorHAnsi" w:eastAsia="Times New Roman" w:hAnsiTheme="minorHAnsi" w:cstheme="minorHAnsi"/>
                <w:sz w:val="24"/>
                <w:szCs w:val="24"/>
                <w:lang w:val="es-ES" w:eastAsia="es-ES"/>
              </w:rPr>
              <w:t xml:space="preserve"> Son aquellas operaciones que </w:t>
            </w:r>
            <w:r w:rsidRPr="008C0935">
              <w:rPr>
                <w:rFonts w:asciiTheme="minorHAnsi" w:eastAsia="Times New Roman" w:hAnsiTheme="minorHAnsi" w:cstheme="minorHAnsi"/>
                <w:sz w:val="24"/>
                <w:szCs w:val="24"/>
                <w:lang w:val="es-ES" w:eastAsia="es-ES"/>
              </w:rPr>
              <w:t>se producen cuando una persona ordena a su banco que retire dinero de s</w:t>
            </w:r>
            <w:r>
              <w:rPr>
                <w:rFonts w:asciiTheme="minorHAnsi" w:eastAsia="Times New Roman" w:hAnsiTheme="minorHAnsi" w:cstheme="minorHAnsi"/>
                <w:sz w:val="24"/>
                <w:szCs w:val="24"/>
                <w:lang w:val="es-ES" w:eastAsia="es-ES"/>
              </w:rPr>
              <w:t>u cuenta y lo ingrese en la de otra persona en la misma o distinta entidad.</w:t>
            </w:r>
          </w:p>
          <w:p w14:paraId="071111CB" w14:textId="77777777" w:rsidR="0000553A" w:rsidRDefault="0000553A" w:rsidP="0000553A">
            <w:pPr>
              <w:rPr>
                <w:rFonts w:asciiTheme="minorHAnsi" w:hAnsiTheme="minorHAnsi" w:cstheme="minorHAnsi"/>
                <w:sz w:val="24"/>
                <w:szCs w:val="24"/>
                <w:lang w:val="es-ES"/>
              </w:rPr>
            </w:pPr>
          </w:p>
          <w:p w14:paraId="7D735ABF" w14:textId="4732625E" w:rsidR="0000553A" w:rsidRPr="008B5DD4" w:rsidRDefault="0000553A" w:rsidP="0000553A">
            <w:pPr>
              <w:rPr>
                <w:rFonts w:asciiTheme="minorHAnsi" w:hAnsiTheme="minorHAnsi" w:cstheme="minorHAnsi"/>
                <w:sz w:val="24"/>
                <w:szCs w:val="24"/>
                <w:lang w:val="es-ES"/>
              </w:rPr>
            </w:pPr>
            <w:r>
              <w:rPr>
                <w:rFonts w:asciiTheme="minorHAnsi" w:hAnsiTheme="minorHAnsi" w:cstheme="minorHAnsi"/>
                <w:sz w:val="24"/>
                <w:szCs w:val="24"/>
                <w:lang w:val="es-ES"/>
              </w:rPr>
              <w:t>-Bizum. Bizum es un servicio que envío instantáneo de dinero que permite enviar dinero de un móvil a otro sin necesidad de conocer el número de cuenta, sólo con el número de teléfono vinculado a una cuenta bancaria. “Hacer un bizum” es sinónimo de hacer un pago inmediato por el móvil de forma coloquial.</w:t>
            </w:r>
          </w:p>
        </w:tc>
      </w:tr>
      <w:tr w:rsidR="0000553A" w:rsidRPr="00E9438D" w14:paraId="45D18BDE" w14:textId="77777777" w:rsidTr="0000553A">
        <w:trPr>
          <w:trHeight w:val="2629"/>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5E297706" w:rsidR="0000553A" w:rsidRPr="0000553A" w:rsidRDefault="0000553A" w:rsidP="0000553A">
            <w:pPr>
              <w:rPr>
                <w:rFonts w:asciiTheme="minorHAnsi" w:hAnsiTheme="minorHAnsi" w:cstheme="minorHAnsi"/>
                <w:b/>
                <w:bCs/>
                <w:color w:val="FFFFFF" w:themeColor="background1"/>
                <w:sz w:val="24"/>
                <w:szCs w:val="24"/>
                <w:lang w:val="es-ES" w:eastAsia="en-GB"/>
              </w:rPr>
            </w:pPr>
            <w:r w:rsidRPr="00F02BEF">
              <w:rPr>
                <w:rFonts w:asciiTheme="minorHAnsi" w:hAnsiTheme="minorHAnsi" w:cstheme="minorHAnsi"/>
                <w:b/>
                <w:bCs/>
                <w:color w:val="FFFFFF" w:themeColor="background1"/>
                <w:sz w:val="24"/>
                <w:szCs w:val="24"/>
                <w:lang w:val="es-ES"/>
              </w:rPr>
              <w:lastRenderedPageBreak/>
              <w:t>Autoevaluación (5 preguntas y respuestas de elección múltiple)</w:t>
            </w:r>
          </w:p>
        </w:tc>
        <w:tc>
          <w:tcPr>
            <w:tcW w:w="7417" w:type="dxa"/>
            <w:gridSpan w:val="2"/>
            <w:tcBorders>
              <w:top w:val="single" w:sz="4" w:space="0" w:color="auto"/>
              <w:left w:val="single" w:sz="4" w:space="0" w:color="auto"/>
              <w:bottom w:val="single" w:sz="4" w:space="0" w:color="auto"/>
              <w:right w:val="single" w:sz="4" w:space="0" w:color="auto"/>
            </w:tcBorders>
          </w:tcPr>
          <w:p w14:paraId="263BA295" w14:textId="63B27FD3" w:rsidR="0000553A" w:rsidRPr="007E00DB" w:rsidRDefault="0000553A" w:rsidP="0000553A">
            <w:pPr>
              <w:spacing w:line="276" w:lineRule="auto"/>
              <w:jc w:val="both"/>
              <w:textAlignment w:val="baseline"/>
              <w:rPr>
                <w:rFonts w:asciiTheme="minorHAnsi" w:hAnsiTheme="minorHAnsi" w:cstheme="minorHAnsi"/>
                <w:sz w:val="24"/>
                <w:szCs w:val="24"/>
                <w:lang w:val="es-ES" w:eastAsia="en-GB"/>
              </w:rPr>
            </w:pPr>
            <w:r w:rsidRPr="007E00DB">
              <w:rPr>
                <w:rFonts w:asciiTheme="minorHAnsi" w:hAnsiTheme="minorHAnsi" w:cstheme="minorHAnsi"/>
                <w:sz w:val="24"/>
                <w:szCs w:val="24"/>
                <w:lang w:val="es-ES" w:eastAsia="en-GB"/>
              </w:rPr>
              <w:t>1. Las Tarjetas de Débito</w:t>
            </w:r>
          </w:p>
          <w:p w14:paraId="58D8ED84" w14:textId="1AC7A87D" w:rsidR="0000553A" w:rsidRPr="007E00DB" w:rsidRDefault="0000553A" w:rsidP="0000553A">
            <w:pPr>
              <w:pStyle w:val="Prrafodelista"/>
              <w:numPr>
                <w:ilvl w:val="0"/>
                <w:numId w:val="39"/>
              </w:numPr>
              <w:spacing w:line="276" w:lineRule="auto"/>
              <w:jc w:val="both"/>
              <w:textAlignment w:val="baseline"/>
              <w:rPr>
                <w:rFonts w:asciiTheme="minorHAnsi" w:hAnsiTheme="minorHAnsi" w:cstheme="minorHAnsi"/>
                <w:b/>
                <w:bCs/>
                <w:sz w:val="24"/>
                <w:szCs w:val="24"/>
                <w:lang w:val="es-ES" w:eastAsia="en-GB"/>
              </w:rPr>
            </w:pPr>
            <w:r w:rsidRPr="007E00DB">
              <w:rPr>
                <w:rFonts w:asciiTheme="minorHAnsi" w:hAnsiTheme="minorHAnsi" w:cstheme="minorHAnsi"/>
                <w:b/>
                <w:bCs/>
                <w:sz w:val="24"/>
                <w:szCs w:val="24"/>
                <w:lang w:val="es-ES" w:eastAsia="en-GB"/>
              </w:rPr>
              <w:t>Son tarjetas para compras y para realizar consultas y disposiciones en cajeros automáticos, pero no permiten operar a crédito.</w:t>
            </w:r>
          </w:p>
          <w:p w14:paraId="151CD46C" w14:textId="5C6B4C40" w:rsidR="0000553A" w:rsidRPr="007E00DB" w:rsidRDefault="0000553A" w:rsidP="0000553A">
            <w:pPr>
              <w:pStyle w:val="Prrafodelista"/>
              <w:numPr>
                <w:ilvl w:val="0"/>
                <w:numId w:val="39"/>
              </w:numPr>
              <w:spacing w:line="276" w:lineRule="auto"/>
              <w:jc w:val="both"/>
              <w:textAlignment w:val="baseline"/>
              <w:rPr>
                <w:rFonts w:asciiTheme="minorHAnsi" w:hAnsiTheme="minorHAnsi" w:cstheme="minorHAnsi"/>
                <w:sz w:val="24"/>
                <w:szCs w:val="24"/>
                <w:lang w:val="es-ES" w:eastAsia="en-GB"/>
              </w:rPr>
            </w:pPr>
            <w:r w:rsidRPr="007E00DB">
              <w:rPr>
                <w:rFonts w:asciiTheme="minorHAnsi" w:hAnsiTheme="minorHAnsi" w:cstheme="minorHAnsi"/>
                <w:sz w:val="24"/>
                <w:szCs w:val="24"/>
                <w:lang w:val="es-ES" w:eastAsia="en-GB"/>
              </w:rPr>
              <w:t>Son tarjetas de prepago</w:t>
            </w:r>
          </w:p>
          <w:p w14:paraId="29FF920D" w14:textId="0A115FAB" w:rsidR="0000553A" w:rsidRDefault="0000553A" w:rsidP="0000553A">
            <w:pPr>
              <w:pStyle w:val="Prrafodelista"/>
              <w:numPr>
                <w:ilvl w:val="0"/>
                <w:numId w:val="39"/>
              </w:numPr>
              <w:spacing w:line="276" w:lineRule="auto"/>
              <w:jc w:val="both"/>
              <w:textAlignment w:val="baseline"/>
              <w:rPr>
                <w:rFonts w:asciiTheme="minorHAnsi" w:hAnsiTheme="minorHAnsi" w:cstheme="minorHAnsi"/>
                <w:sz w:val="24"/>
                <w:szCs w:val="24"/>
                <w:lang w:val="es-ES" w:eastAsia="en-GB"/>
              </w:rPr>
            </w:pPr>
            <w:r w:rsidRPr="007E00DB">
              <w:rPr>
                <w:rFonts w:asciiTheme="minorHAnsi" w:hAnsiTheme="minorHAnsi" w:cstheme="minorHAnsi"/>
                <w:sz w:val="24"/>
                <w:szCs w:val="24"/>
                <w:lang w:val="es-ES" w:eastAsia="en-GB"/>
              </w:rPr>
              <w:t>Están siempre exentas de comisiones de emisión y renovación.</w:t>
            </w:r>
          </w:p>
          <w:p w14:paraId="4E431292" w14:textId="77777777" w:rsidR="0000553A" w:rsidRPr="00EC7549" w:rsidRDefault="0000553A" w:rsidP="0000553A">
            <w:pPr>
              <w:pStyle w:val="Prrafodelista"/>
              <w:spacing w:line="276" w:lineRule="auto"/>
              <w:ind w:left="720"/>
              <w:jc w:val="both"/>
              <w:textAlignment w:val="baseline"/>
              <w:rPr>
                <w:rFonts w:asciiTheme="minorHAnsi" w:hAnsiTheme="minorHAnsi" w:cstheme="minorHAnsi"/>
                <w:sz w:val="24"/>
                <w:szCs w:val="24"/>
                <w:lang w:val="es-ES" w:eastAsia="en-GB"/>
              </w:rPr>
            </w:pPr>
          </w:p>
          <w:p w14:paraId="662F6CA0" w14:textId="6B71A85B" w:rsidR="0000553A" w:rsidRPr="007E00DB" w:rsidRDefault="0000553A" w:rsidP="0000553A">
            <w:pPr>
              <w:spacing w:line="276" w:lineRule="auto"/>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2. Las Tarjetas de Créd</w:t>
            </w:r>
            <w:r w:rsidRPr="007E00DB">
              <w:rPr>
                <w:rFonts w:asciiTheme="minorHAnsi" w:hAnsiTheme="minorHAnsi" w:cstheme="minorHAnsi"/>
                <w:sz w:val="24"/>
                <w:szCs w:val="24"/>
                <w:lang w:val="es-ES" w:eastAsia="en-GB"/>
              </w:rPr>
              <w:t>ito</w:t>
            </w:r>
          </w:p>
          <w:p w14:paraId="446724DE" w14:textId="629523F5" w:rsidR="0000553A" w:rsidRPr="007E00DB" w:rsidRDefault="0000553A" w:rsidP="0000553A">
            <w:pPr>
              <w:pStyle w:val="Prrafodelista"/>
              <w:numPr>
                <w:ilvl w:val="0"/>
                <w:numId w:val="41"/>
              </w:numPr>
              <w:spacing w:line="276" w:lineRule="auto"/>
              <w:jc w:val="both"/>
              <w:textAlignment w:val="baseline"/>
              <w:rPr>
                <w:rFonts w:asciiTheme="minorHAnsi" w:hAnsiTheme="minorHAnsi" w:cstheme="minorHAnsi"/>
                <w:b/>
                <w:bCs/>
                <w:sz w:val="24"/>
                <w:szCs w:val="24"/>
                <w:lang w:val="es-ES" w:eastAsia="en-GB"/>
              </w:rPr>
            </w:pPr>
            <w:r w:rsidRPr="007E00DB">
              <w:rPr>
                <w:rFonts w:asciiTheme="minorHAnsi" w:hAnsiTheme="minorHAnsi" w:cstheme="minorHAnsi"/>
                <w:b/>
                <w:bCs/>
                <w:sz w:val="24"/>
                <w:szCs w:val="24"/>
                <w:lang w:val="es-ES" w:eastAsia="en-GB"/>
              </w:rPr>
              <w:t>Suelen permitir e</w:t>
            </w:r>
            <w:r>
              <w:rPr>
                <w:rFonts w:asciiTheme="minorHAnsi" w:hAnsiTheme="minorHAnsi" w:cstheme="minorHAnsi"/>
                <w:b/>
                <w:bCs/>
                <w:sz w:val="24"/>
                <w:szCs w:val="24"/>
                <w:lang w:val="es-ES" w:eastAsia="en-GB"/>
              </w:rPr>
              <w:t>l</w:t>
            </w:r>
            <w:r w:rsidRPr="007E00DB">
              <w:rPr>
                <w:rFonts w:asciiTheme="minorHAnsi" w:hAnsiTheme="minorHAnsi" w:cstheme="minorHAnsi"/>
                <w:b/>
                <w:bCs/>
                <w:sz w:val="24"/>
                <w:szCs w:val="24"/>
                <w:lang w:val="es-ES" w:eastAsia="en-GB"/>
              </w:rPr>
              <w:t xml:space="preserve"> pago fraccionado, en cuotas fijas o proporcionales, siempre con intereses. </w:t>
            </w:r>
          </w:p>
          <w:p w14:paraId="43FE4452" w14:textId="17E1F497" w:rsidR="0000553A" w:rsidRPr="007E00DB" w:rsidRDefault="0000553A" w:rsidP="0000553A">
            <w:pPr>
              <w:pStyle w:val="Prrafodelista"/>
              <w:numPr>
                <w:ilvl w:val="0"/>
                <w:numId w:val="41"/>
              </w:numPr>
              <w:spacing w:line="276" w:lineRule="auto"/>
              <w:jc w:val="both"/>
              <w:textAlignment w:val="baseline"/>
              <w:rPr>
                <w:rFonts w:asciiTheme="minorHAnsi" w:hAnsiTheme="minorHAnsi" w:cstheme="minorHAnsi"/>
                <w:sz w:val="24"/>
                <w:szCs w:val="24"/>
                <w:lang w:val="es-ES" w:eastAsia="en-GB"/>
              </w:rPr>
            </w:pPr>
            <w:r w:rsidRPr="007E00DB">
              <w:rPr>
                <w:rFonts w:asciiTheme="minorHAnsi" w:hAnsiTheme="minorHAnsi" w:cstheme="minorHAnsi"/>
                <w:sz w:val="24"/>
                <w:szCs w:val="24"/>
                <w:lang w:val="es-ES" w:eastAsia="en-GB"/>
              </w:rPr>
              <w:t xml:space="preserve">Solo admiten el pago aplazado, en todos los casos. </w:t>
            </w:r>
          </w:p>
          <w:p w14:paraId="7D8E6CB5" w14:textId="53ADD332" w:rsidR="0000553A" w:rsidRDefault="0000553A" w:rsidP="0000553A">
            <w:pPr>
              <w:pStyle w:val="Prrafodelista"/>
              <w:numPr>
                <w:ilvl w:val="0"/>
                <w:numId w:val="41"/>
              </w:numPr>
              <w:spacing w:line="276" w:lineRule="auto"/>
              <w:jc w:val="both"/>
              <w:textAlignment w:val="baseline"/>
              <w:rPr>
                <w:rFonts w:asciiTheme="minorHAnsi" w:hAnsiTheme="minorHAnsi" w:cstheme="minorHAnsi"/>
                <w:sz w:val="24"/>
                <w:szCs w:val="24"/>
                <w:lang w:val="es-ES" w:eastAsia="en-GB"/>
              </w:rPr>
            </w:pPr>
            <w:r w:rsidRPr="007E00DB">
              <w:rPr>
                <w:rFonts w:asciiTheme="minorHAnsi" w:hAnsiTheme="minorHAnsi" w:cstheme="minorHAnsi"/>
                <w:sz w:val="24"/>
                <w:szCs w:val="24"/>
                <w:lang w:val="es-ES" w:eastAsia="en-GB"/>
              </w:rPr>
              <w:t xml:space="preserve">Cualquier pago que se realice conllevará el devengo de intereses, que deberá pagar el </w:t>
            </w:r>
            <w:r>
              <w:rPr>
                <w:rFonts w:asciiTheme="minorHAnsi" w:hAnsiTheme="minorHAnsi" w:cstheme="minorHAnsi"/>
                <w:sz w:val="24"/>
                <w:szCs w:val="24"/>
                <w:lang w:val="es-ES" w:eastAsia="en-GB"/>
              </w:rPr>
              <w:t>titular</w:t>
            </w:r>
            <w:r w:rsidRPr="007E00DB">
              <w:rPr>
                <w:rFonts w:asciiTheme="minorHAnsi" w:hAnsiTheme="minorHAnsi" w:cstheme="minorHAnsi"/>
                <w:sz w:val="24"/>
                <w:szCs w:val="24"/>
                <w:lang w:val="es-ES" w:eastAsia="en-GB"/>
              </w:rPr>
              <w:t xml:space="preserve"> junto a la amortización de la deuda. </w:t>
            </w:r>
          </w:p>
          <w:p w14:paraId="0F342868" w14:textId="77777777" w:rsidR="0000553A" w:rsidRPr="00D66951" w:rsidRDefault="0000553A" w:rsidP="0000553A">
            <w:pPr>
              <w:jc w:val="both"/>
              <w:textAlignment w:val="baseline"/>
              <w:rPr>
                <w:rFonts w:asciiTheme="minorHAnsi" w:hAnsiTheme="minorHAnsi" w:cstheme="minorHAnsi"/>
                <w:sz w:val="24"/>
                <w:szCs w:val="24"/>
                <w:lang w:val="es-ES" w:eastAsia="en-GB"/>
              </w:rPr>
            </w:pPr>
          </w:p>
          <w:p w14:paraId="749BD461" w14:textId="0B21052C" w:rsidR="0000553A" w:rsidRDefault="0000553A" w:rsidP="0000553A">
            <w:pPr>
              <w:spacing w:line="276" w:lineRule="auto"/>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3.- Dentro del panel de firma de las tarjetas de crédito aparece un número de tres dígitos (CVV) que tiene la siguiente función:</w:t>
            </w:r>
          </w:p>
          <w:p w14:paraId="10EB6ADA" w14:textId="203B9F6F" w:rsidR="0000553A" w:rsidRPr="00C042B2" w:rsidRDefault="0000553A" w:rsidP="0000553A">
            <w:pPr>
              <w:pStyle w:val="Prrafodelista"/>
              <w:numPr>
                <w:ilvl w:val="0"/>
                <w:numId w:val="43"/>
              </w:numPr>
              <w:spacing w:line="276" w:lineRule="auto"/>
              <w:jc w:val="both"/>
              <w:textAlignment w:val="baseline"/>
              <w:rPr>
                <w:rFonts w:asciiTheme="minorHAnsi" w:hAnsiTheme="minorHAnsi" w:cstheme="minorHAnsi"/>
                <w:b/>
                <w:bCs/>
                <w:sz w:val="24"/>
                <w:szCs w:val="24"/>
                <w:lang w:val="es-ES" w:eastAsia="en-GB"/>
              </w:rPr>
            </w:pPr>
            <w:r w:rsidRPr="00C042B2">
              <w:rPr>
                <w:rFonts w:asciiTheme="minorHAnsi" w:hAnsiTheme="minorHAnsi" w:cstheme="minorHAnsi"/>
                <w:b/>
                <w:bCs/>
                <w:sz w:val="24"/>
                <w:szCs w:val="24"/>
                <w:lang w:val="es-ES" w:eastAsia="en-GB"/>
              </w:rPr>
              <w:t>Servir como código de seguridad, por ejemplo, en operaciones de comercio electrónico</w:t>
            </w:r>
          </w:p>
          <w:p w14:paraId="2E0B1DD2" w14:textId="2A14D948" w:rsidR="0000553A" w:rsidRPr="00C042B2" w:rsidRDefault="0000553A" w:rsidP="0000553A">
            <w:pPr>
              <w:pStyle w:val="Prrafodelista"/>
              <w:numPr>
                <w:ilvl w:val="0"/>
                <w:numId w:val="43"/>
              </w:numPr>
              <w:spacing w:line="276" w:lineRule="auto"/>
              <w:jc w:val="both"/>
              <w:textAlignment w:val="baseline"/>
              <w:rPr>
                <w:rFonts w:asciiTheme="minorHAnsi" w:hAnsiTheme="minorHAnsi" w:cstheme="minorHAnsi"/>
                <w:bCs/>
                <w:sz w:val="24"/>
                <w:szCs w:val="24"/>
                <w:lang w:val="es-ES" w:eastAsia="en-GB"/>
              </w:rPr>
            </w:pPr>
            <w:r w:rsidRPr="00C042B2">
              <w:rPr>
                <w:rFonts w:asciiTheme="minorHAnsi" w:hAnsiTheme="minorHAnsi" w:cstheme="minorHAnsi"/>
                <w:bCs/>
                <w:sz w:val="24"/>
                <w:szCs w:val="24"/>
                <w:lang w:val="es-ES" w:eastAsia="en-GB"/>
              </w:rPr>
              <w:t>Representa</w:t>
            </w:r>
            <w:r>
              <w:rPr>
                <w:rFonts w:asciiTheme="minorHAnsi" w:hAnsiTheme="minorHAnsi" w:cstheme="minorHAnsi"/>
                <w:bCs/>
                <w:sz w:val="24"/>
                <w:szCs w:val="24"/>
                <w:lang w:val="es-ES" w:eastAsia="en-GB"/>
              </w:rPr>
              <w:t>r</w:t>
            </w:r>
            <w:r w:rsidRPr="00C042B2">
              <w:rPr>
                <w:rFonts w:asciiTheme="minorHAnsi" w:hAnsiTheme="minorHAnsi" w:cstheme="minorHAnsi"/>
                <w:bCs/>
                <w:sz w:val="24"/>
                <w:szCs w:val="24"/>
                <w:lang w:val="es-ES" w:eastAsia="en-GB"/>
              </w:rPr>
              <w:t xml:space="preserve"> las tres última cifras de la cuenta asociada a la tarjeta</w:t>
            </w:r>
          </w:p>
          <w:p w14:paraId="6A966DA2" w14:textId="722CDC09" w:rsidR="0000553A" w:rsidRPr="00EC7549" w:rsidRDefault="0000553A" w:rsidP="0000553A">
            <w:pPr>
              <w:pStyle w:val="Prrafodelista"/>
              <w:numPr>
                <w:ilvl w:val="0"/>
                <w:numId w:val="43"/>
              </w:numPr>
              <w:spacing w:line="360" w:lineRule="auto"/>
              <w:jc w:val="both"/>
              <w:textAlignment w:val="baseline"/>
              <w:rPr>
                <w:rFonts w:asciiTheme="minorHAnsi" w:hAnsiTheme="minorHAnsi" w:cstheme="minorHAnsi"/>
                <w:sz w:val="24"/>
                <w:szCs w:val="24"/>
                <w:lang w:val="es-ES" w:eastAsia="en-GB"/>
              </w:rPr>
            </w:pPr>
            <w:r w:rsidRPr="00C042B2">
              <w:rPr>
                <w:rFonts w:asciiTheme="minorHAnsi" w:hAnsiTheme="minorHAnsi" w:cstheme="minorHAnsi"/>
                <w:bCs/>
                <w:sz w:val="24"/>
                <w:szCs w:val="24"/>
                <w:lang w:val="es-ES" w:eastAsia="en-GB"/>
              </w:rPr>
              <w:t>Formar parte del número de identificación de la tarjeta.</w:t>
            </w:r>
            <w:r w:rsidRPr="00312A9C">
              <w:rPr>
                <w:rFonts w:asciiTheme="minorHAnsi" w:hAnsiTheme="minorHAnsi" w:cstheme="minorHAnsi"/>
                <w:sz w:val="24"/>
                <w:szCs w:val="24"/>
                <w:lang w:val="es-ES" w:eastAsia="en-GB"/>
              </w:rPr>
              <w:t xml:space="preserve"> </w:t>
            </w:r>
          </w:p>
          <w:p w14:paraId="760291CE" w14:textId="5BB3FA2B" w:rsidR="0000553A" w:rsidRDefault="0000553A" w:rsidP="0000553A">
            <w:pPr>
              <w:spacing w:line="276" w:lineRule="auto"/>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4.-Un Bizum es un envío instantáneo de dinero a través del movil  para el cual :</w:t>
            </w:r>
          </w:p>
          <w:p w14:paraId="4C5B646E" w14:textId="559836D2" w:rsidR="0000553A" w:rsidRPr="007B7D97" w:rsidRDefault="0000553A" w:rsidP="0000553A">
            <w:pPr>
              <w:pStyle w:val="Prrafodelista"/>
              <w:numPr>
                <w:ilvl w:val="0"/>
                <w:numId w:val="45"/>
              </w:numPr>
              <w:spacing w:line="276" w:lineRule="auto"/>
              <w:jc w:val="both"/>
              <w:textAlignment w:val="baseline"/>
              <w:rPr>
                <w:rFonts w:asciiTheme="minorHAnsi" w:hAnsiTheme="minorHAnsi" w:cstheme="minorHAnsi"/>
                <w:b/>
                <w:sz w:val="24"/>
                <w:szCs w:val="24"/>
                <w:lang w:val="es-ES" w:eastAsia="en-GB"/>
              </w:rPr>
            </w:pPr>
            <w:r w:rsidRPr="007B7D97">
              <w:rPr>
                <w:rFonts w:asciiTheme="minorHAnsi" w:hAnsiTheme="minorHAnsi" w:cstheme="minorHAnsi"/>
                <w:b/>
                <w:sz w:val="24"/>
                <w:szCs w:val="24"/>
                <w:lang w:val="es-ES" w:eastAsia="en-GB"/>
              </w:rPr>
              <w:t xml:space="preserve">Solo necesitas indicar el número de movil de la persona a la que se envía el pago y la orden se liquida en cuestión de segundos. </w:t>
            </w:r>
          </w:p>
          <w:p w14:paraId="373503E2" w14:textId="32815A23" w:rsidR="0000553A" w:rsidRPr="007B7D97" w:rsidRDefault="0000553A" w:rsidP="0000553A">
            <w:pPr>
              <w:pStyle w:val="Prrafodelista"/>
              <w:numPr>
                <w:ilvl w:val="0"/>
                <w:numId w:val="45"/>
              </w:numPr>
              <w:spacing w:line="276" w:lineRule="auto"/>
              <w:jc w:val="both"/>
              <w:textAlignment w:val="baseline"/>
              <w:rPr>
                <w:rFonts w:asciiTheme="minorHAnsi" w:hAnsiTheme="minorHAnsi" w:cstheme="minorHAnsi"/>
                <w:bCs/>
                <w:sz w:val="24"/>
                <w:szCs w:val="24"/>
                <w:lang w:val="es-ES" w:eastAsia="en-GB"/>
              </w:rPr>
            </w:pPr>
            <w:r w:rsidRPr="007B7D97">
              <w:rPr>
                <w:rFonts w:asciiTheme="minorHAnsi" w:hAnsiTheme="minorHAnsi" w:cstheme="minorHAnsi"/>
                <w:bCs/>
                <w:sz w:val="24"/>
                <w:szCs w:val="24"/>
                <w:lang w:val="es-ES" w:eastAsia="en-GB"/>
              </w:rPr>
              <w:t xml:space="preserve">Es necesario introducir la cuenta bancaria del beneficiario. </w:t>
            </w:r>
          </w:p>
          <w:p w14:paraId="4172FEC5" w14:textId="4865F7F2" w:rsidR="0000553A" w:rsidRDefault="0000553A" w:rsidP="0000553A">
            <w:pPr>
              <w:pStyle w:val="Prrafodelista"/>
              <w:numPr>
                <w:ilvl w:val="0"/>
                <w:numId w:val="45"/>
              </w:numPr>
              <w:spacing w:line="276" w:lineRule="auto"/>
              <w:jc w:val="both"/>
              <w:textAlignment w:val="baseline"/>
              <w:rPr>
                <w:rFonts w:asciiTheme="minorHAnsi" w:hAnsiTheme="minorHAnsi" w:cstheme="minorHAnsi"/>
                <w:bCs/>
                <w:sz w:val="24"/>
                <w:szCs w:val="24"/>
                <w:lang w:val="es-ES" w:eastAsia="en-GB"/>
              </w:rPr>
            </w:pPr>
            <w:r w:rsidRPr="007B7D97">
              <w:rPr>
                <w:rFonts w:asciiTheme="minorHAnsi" w:hAnsiTheme="minorHAnsi" w:cstheme="minorHAnsi"/>
                <w:bCs/>
                <w:sz w:val="24"/>
                <w:szCs w:val="24"/>
                <w:lang w:val="es-ES" w:eastAsia="en-GB"/>
              </w:rPr>
              <w:t>El dinero está disponible a los pocos días en la cuenta del beneficiario</w:t>
            </w:r>
          </w:p>
          <w:p w14:paraId="49E5709D" w14:textId="33F0D838" w:rsidR="0000553A" w:rsidRDefault="0000553A" w:rsidP="0000553A">
            <w:pPr>
              <w:spacing w:line="276" w:lineRule="auto"/>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5.-Las transferencias bancarias </w:t>
            </w:r>
          </w:p>
          <w:p w14:paraId="3AB1F256" w14:textId="69B15105" w:rsidR="0000553A" w:rsidRPr="005F5AAF" w:rsidRDefault="0000553A" w:rsidP="0000553A">
            <w:pPr>
              <w:pStyle w:val="Prrafodelista"/>
              <w:numPr>
                <w:ilvl w:val="0"/>
                <w:numId w:val="47"/>
              </w:numPr>
              <w:spacing w:line="276" w:lineRule="auto"/>
              <w:jc w:val="both"/>
              <w:textAlignment w:val="baseline"/>
              <w:rPr>
                <w:rFonts w:asciiTheme="minorHAnsi" w:hAnsiTheme="minorHAnsi" w:cstheme="minorHAnsi"/>
                <w:b/>
                <w:sz w:val="24"/>
                <w:szCs w:val="24"/>
                <w:lang w:val="es-ES" w:eastAsia="en-GB"/>
              </w:rPr>
            </w:pPr>
            <w:r w:rsidRPr="005F5AAF">
              <w:rPr>
                <w:rFonts w:asciiTheme="minorHAnsi" w:hAnsiTheme="minorHAnsi" w:cstheme="minorHAnsi"/>
                <w:b/>
                <w:sz w:val="24"/>
                <w:szCs w:val="24"/>
                <w:lang w:val="es-ES" w:eastAsia="en-GB"/>
              </w:rPr>
              <w:t xml:space="preserve">Son ingresos puntuales y no </w:t>
            </w:r>
            <w:r>
              <w:rPr>
                <w:rFonts w:asciiTheme="minorHAnsi" w:hAnsiTheme="minorHAnsi" w:cstheme="minorHAnsi"/>
                <w:b/>
                <w:sz w:val="24"/>
                <w:szCs w:val="24"/>
                <w:lang w:val="es-ES" w:eastAsia="en-GB"/>
              </w:rPr>
              <w:t xml:space="preserve">periódicos. </w:t>
            </w:r>
          </w:p>
          <w:p w14:paraId="6B938EE1" w14:textId="77777777" w:rsidR="0000553A" w:rsidRPr="005F5AAF" w:rsidRDefault="0000553A" w:rsidP="0000553A">
            <w:pPr>
              <w:pStyle w:val="Prrafodelista"/>
              <w:numPr>
                <w:ilvl w:val="0"/>
                <w:numId w:val="47"/>
              </w:numPr>
              <w:spacing w:line="276" w:lineRule="auto"/>
              <w:jc w:val="both"/>
              <w:textAlignment w:val="baseline"/>
              <w:rPr>
                <w:rFonts w:asciiTheme="minorHAnsi" w:hAnsiTheme="minorHAnsi" w:cstheme="minorHAnsi"/>
                <w:sz w:val="24"/>
                <w:szCs w:val="24"/>
                <w:lang w:val="es-ES" w:eastAsia="en-GB"/>
              </w:rPr>
            </w:pPr>
            <w:r w:rsidRPr="005F5AAF">
              <w:rPr>
                <w:rFonts w:asciiTheme="minorHAnsi" w:hAnsiTheme="minorHAnsi" w:cstheme="minorHAnsi"/>
                <w:sz w:val="24"/>
                <w:szCs w:val="24"/>
                <w:lang w:val="es-ES" w:eastAsia="en-GB"/>
              </w:rPr>
              <w:t>El dinero está disponible a los pocos segundos en la cuenta del beneficiario.</w:t>
            </w:r>
          </w:p>
          <w:p w14:paraId="0E0DE331" w14:textId="7E3ABF87" w:rsidR="0000553A" w:rsidRPr="00482DD7" w:rsidRDefault="0000553A" w:rsidP="0000553A">
            <w:pPr>
              <w:pStyle w:val="Prrafodelista"/>
              <w:numPr>
                <w:ilvl w:val="0"/>
                <w:numId w:val="47"/>
              </w:numPr>
              <w:spacing w:line="276" w:lineRule="auto"/>
              <w:jc w:val="both"/>
              <w:textAlignment w:val="baseline"/>
              <w:rPr>
                <w:rFonts w:asciiTheme="minorHAnsi" w:hAnsiTheme="minorHAnsi" w:cstheme="minorHAnsi"/>
                <w:sz w:val="24"/>
                <w:szCs w:val="24"/>
                <w:lang w:val="es-ES" w:eastAsia="en-GB"/>
              </w:rPr>
            </w:pPr>
            <w:r w:rsidRPr="005F5AAF">
              <w:rPr>
                <w:rFonts w:asciiTheme="minorHAnsi" w:hAnsiTheme="minorHAnsi" w:cstheme="minorHAnsi"/>
                <w:sz w:val="24"/>
                <w:szCs w:val="24"/>
                <w:lang w:val="es-ES" w:eastAsia="en-GB"/>
              </w:rPr>
              <w:t>Se realizan a tr</w:t>
            </w:r>
            <w:r>
              <w:rPr>
                <w:rFonts w:asciiTheme="minorHAnsi" w:hAnsiTheme="minorHAnsi" w:cstheme="minorHAnsi"/>
                <w:sz w:val="24"/>
                <w:szCs w:val="24"/>
                <w:lang w:val="es-ES" w:eastAsia="en-GB"/>
              </w:rPr>
              <w:t>avés del correo electrónico</w:t>
            </w:r>
          </w:p>
        </w:tc>
      </w:tr>
      <w:tr w:rsidR="001A0C29" w:rsidRPr="002F266E" w14:paraId="3BB958F1" w14:textId="77777777" w:rsidTr="0000553A">
        <w:trPr>
          <w:trHeight w:val="1216"/>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7D82D382" w:rsidR="001A0C29" w:rsidRPr="00480A3F" w:rsidRDefault="0000553A" w:rsidP="008C2BE6">
            <w:pPr>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eastAsia="en-GB"/>
              </w:rPr>
              <w:t>Bibliografía</w:t>
            </w:r>
          </w:p>
        </w:tc>
        <w:tc>
          <w:tcPr>
            <w:tcW w:w="7417" w:type="dxa"/>
            <w:gridSpan w:val="2"/>
            <w:tcBorders>
              <w:top w:val="single" w:sz="4" w:space="0" w:color="auto"/>
              <w:left w:val="single" w:sz="4" w:space="0" w:color="auto"/>
              <w:bottom w:val="single" w:sz="4" w:space="0" w:color="auto"/>
              <w:right w:val="single" w:sz="4" w:space="0" w:color="auto"/>
            </w:tcBorders>
          </w:tcPr>
          <w:p w14:paraId="78F12639" w14:textId="77777777" w:rsidR="00331470" w:rsidRDefault="00000000" w:rsidP="00331470">
            <w:pPr>
              <w:textAlignment w:val="baseline"/>
              <w:rPr>
                <w:rFonts w:asciiTheme="minorHAnsi" w:hAnsiTheme="minorHAnsi" w:cstheme="minorHAnsi"/>
                <w:sz w:val="24"/>
                <w:szCs w:val="24"/>
                <w:lang w:val="es-ES" w:eastAsia="en-GB"/>
              </w:rPr>
            </w:pPr>
            <w:hyperlink r:id="rId11" w:history="1">
              <w:r w:rsidR="00331470" w:rsidRPr="00B652B1">
                <w:rPr>
                  <w:rStyle w:val="Hipervnculo"/>
                  <w:rFonts w:asciiTheme="minorHAnsi" w:hAnsiTheme="minorHAnsi" w:cstheme="minorHAnsi"/>
                  <w:sz w:val="24"/>
                  <w:szCs w:val="24"/>
                  <w:lang w:val="es-ES" w:eastAsia="en-GB"/>
                </w:rPr>
                <w:t>https://www.edufinet.com/</w:t>
              </w:r>
            </w:hyperlink>
          </w:p>
          <w:p w14:paraId="19E14E54" w14:textId="77777777" w:rsidR="001A0C29" w:rsidRDefault="00000000" w:rsidP="00331470">
            <w:pPr>
              <w:textAlignment w:val="baseline"/>
              <w:rPr>
                <w:rStyle w:val="Hipervnculo"/>
                <w:rFonts w:asciiTheme="minorHAnsi" w:hAnsiTheme="minorHAnsi" w:cstheme="minorHAnsi"/>
                <w:sz w:val="24"/>
                <w:szCs w:val="24"/>
                <w:lang w:val="es-ES" w:eastAsia="en-GB"/>
              </w:rPr>
            </w:pPr>
            <w:hyperlink r:id="rId12" w:history="1">
              <w:r w:rsidR="00331470" w:rsidRPr="00B652B1">
                <w:rPr>
                  <w:rStyle w:val="Hipervnculo"/>
                  <w:rFonts w:asciiTheme="minorHAnsi" w:hAnsiTheme="minorHAnsi" w:cstheme="minorHAnsi"/>
                  <w:sz w:val="24"/>
                  <w:szCs w:val="24"/>
                  <w:lang w:val="es-ES" w:eastAsia="en-GB"/>
                </w:rPr>
                <w:t>https://www.finanzasparatodos.es/</w:t>
              </w:r>
            </w:hyperlink>
          </w:p>
          <w:p w14:paraId="51196CA5" w14:textId="37DAF77E" w:rsidR="00331470" w:rsidRDefault="00000000" w:rsidP="00331470">
            <w:pPr>
              <w:textAlignment w:val="baseline"/>
              <w:rPr>
                <w:rFonts w:asciiTheme="minorHAnsi" w:hAnsiTheme="minorHAnsi" w:cstheme="minorHAnsi"/>
                <w:sz w:val="24"/>
                <w:szCs w:val="24"/>
                <w:lang w:val="es-ES" w:eastAsia="en-GB"/>
              </w:rPr>
            </w:pPr>
            <w:hyperlink r:id="rId13" w:history="1">
              <w:r w:rsidR="00331470" w:rsidRPr="00AC57FC">
                <w:rPr>
                  <w:rStyle w:val="Hipervnculo"/>
                  <w:rFonts w:asciiTheme="minorHAnsi" w:hAnsiTheme="minorHAnsi" w:cstheme="minorHAnsi"/>
                  <w:sz w:val="24"/>
                  <w:szCs w:val="24"/>
                  <w:lang w:val="es-ES" w:eastAsia="en-GB"/>
                </w:rPr>
                <w:t>https://www.bbva.es/finanzas-vistazo/ef.html</w:t>
              </w:r>
            </w:hyperlink>
          </w:p>
          <w:p w14:paraId="33E7E5B1" w14:textId="77777777" w:rsidR="00331470" w:rsidRDefault="00000000" w:rsidP="00331470">
            <w:pPr>
              <w:textAlignment w:val="baseline"/>
              <w:rPr>
                <w:rStyle w:val="Hipervnculo"/>
                <w:rFonts w:asciiTheme="minorHAnsi" w:hAnsiTheme="minorHAnsi" w:cstheme="minorHAnsi"/>
                <w:sz w:val="24"/>
                <w:szCs w:val="24"/>
                <w:lang w:val="es-ES" w:eastAsia="en-GB"/>
              </w:rPr>
            </w:pPr>
            <w:hyperlink r:id="rId14" w:history="1">
              <w:r w:rsidR="00331470" w:rsidRPr="00AC57FC">
                <w:rPr>
                  <w:rStyle w:val="Hipervnculo"/>
                  <w:rFonts w:asciiTheme="minorHAnsi" w:hAnsiTheme="minorHAnsi" w:cstheme="minorHAnsi"/>
                  <w:sz w:val="24"/>
                  <w:szCs w:val="24"/>
                  <w:lang w:val="es-ES" w:eastAsia="en-GB"/>
                </w:rPr>
                <w:t>https://clientebancario.bde.es/pcb/es/</w:t>
              </w:r>
            </w:hyperlink>
          </w:p>
          <w:p w14:paraId="02197D21" w14:textId="5FCAB726" w:rsidR="00545809" w:rsidRPr="00CC41B9" w:rsidRDefault="00000000" w:rsidP="00545809">
            <w:pPr>
              <w:textAlignment w:val="baseline"/>
              <w:rPr>
                <w:rFonts w:asciiTheme="minorHAnsi" w:hAnsiTheme="minorHAnsi" w:cstheme="minorHAnsi"/>
                <w:color w:val="0000FF" w:themeColor="hyperlink"/>
                <w:sz w:val="24"/>
                <w:szCs w:val="24"/>
                <w:u w:val="single"/>
                <w:lang w:val="es-ES" w:eastAsia="en-GB"/>
              </w:rPr>
            </w:pPr>
            <w:hyperlink r:id="rId15" w:history="1">
              <w:r w:rsidR="00545809" w:rsidRPr="00CC41B9">
                <w:rPr>
                  <w:rStyle w:val="Hipervnculo"/>
                  <w:rFonts w:asciiTheme="minorHAnsi" w:eastAsia="Times New Roman" w:hAnsiTheme="minorHAnsi" w:cstheme="minorHAnsi"/>
                  <w:sz w:val="24"/>
                  <w:szCs w:val="24"/>
                  <w:lang w:val="es-ES"/>
                </w:rPr>
                <w:t>https://www.investopedia.com/guide-to-financial-literacy-4800530</w:t>
              </w:r>
            </w:hyperlink>
          </w:p>
          <w:p w14:paraId="26E21E20" w14:textId="77777777" w:rsidR="00545809" w:rsidRDefault="00545809" w:rsidP="00545809">
            <w:pPr>
              <w:textAlignment w:val="baseline"/>
              <w:rPr>
                <w:rFonts w:asciiTheme="minorHAnsi" w:hAnsiTheme="minorHAnsi" w:cstheme="minorHAnsi"/>
                <w:color w:val="0000FF" w:themeColor="hyperlink"/>
                <w:sz w:val="24"/>
                <w:szCs w:val="24"/>
                <w:u w:val="single"/>
                <w:lang w:eastAsia="en-GB"/>
              </w:rPr>
            </w:pPr>
            <w:r>
              <w:rPr>
                <w:rFonts w:asciiTheme="minorHAnsi" w:eastAsia="Times New Roman" w:hAnsiTheme="minorHAnsi" w:cstheme="minorHAnsi"/>
                <w:sz w:val="24"/>
                <w:szCs w:val="24"/>
                <w:lang w:val="en-GB"/>
              </w:rPr>
              <w:t>Financial Guide "Learn how to make better financial decisions" (Edufinet).</w:t>
            </w:r>
          </w:p>
          <w:p w14:paraId="4BAA81E0" w14:textId="1A092FB3" w:rsidR="00545809" w:rsidRDefault="00000000" w:rsidP="00545809">
            <w:pPr>
              <w:textAlignment w:val="baseline"/>
              <w:rPr>
                <w:rFonts w:asciiTheme="minorHAnsi" w:hAnsiTheme="minorHAnsi" w:cstheme="minorHAnsi"/>
                <w:color w:val="0000FF" w:themeColor="hyperlink"/>
                <w:sz w:val="24"/>
                <w:szCs w:val="24"/>
                <w:u w:val="single"/>
                <w:lang w:eastAsia="en-GB"/>
              </w:rPr>
            </w:pPr>
            <w:hyperlink r:id="rId16" w:history="1">
              <w:r w:rsidR="00545809" w:rsidRPr="00B93B4A">
                <w:rPr>
                  <w:rStyle w:val="Hipervnculo"/>
                  <w:rFonts w:asciiTheme="minorHAnsi" w:eastAsia="Times New Roman" w:hAnsiTheme="minorHAnsi" w:cstheme="minorHAnsi"/>
                  <w:sz w:val="24"/>
                  <w:szCs w:val="24"/>
                </w:rPr>
                <w:t>https://economictimes.indiatimes.com/definition</w:t>
              </w:r>
            </w:hyperlink>
          </w:p>
          <w:p w14:paraId="67454D75" w14:textId="3BAE87D1" w:rsidR="00545809" w:rsidRDefault="00000000" w:rsidP="00545809">
            <w:pPr>
              <w:textAlignment w:val="baseline"/>
              <w:rPr>
                <w:rFonts w:asciiTheme="minorHAnsi" w:hAnsiTheme="minorHAnsi" w:cstheme="minorHAnsi"/>
                <w:color w:val="0000FF" w:themeColor="hyperlink"/>
                <w:sz w:val="24"/>
                <w:szCs w:val="24"/>
                <w:u w:val="single"/>
                <w:lang w:eastAsia="en-GB"/>
              </w:rPr>
            </w:pPr>
            <w:hyperlink r:id="rId17" w:history="1">
              <w:r w:rsidR="00545809" w:rsidRPr="00B93B4A">
                <w:rPr>
                  <w:rStyle w:val="Hipervnculo"/>
                  <w:rFonts w:asciiTheme="minorHAnsi" w:eastAsia="Times New Roman" w:hAnsiTheme="minorHAnsi" w:cstheme="minorHAnsi"/>
                  <w:sz w:val="24"/>
                  <w:szCs w:val="24"/>
                </w:rPr>
                <w:t>https://banzai.org/</w:t>
              </w:r>
            </w:hyperlink>
          </w:p>
          <w:p w14:paraId="68B96E99" w14:textId="6A89A848" w:rsidR="00545809" w:rsidRDefault="00000000" w:rsidP="00545809">
            <w:pPr>
              <w:textAlignment w:val="baseline"/>
              <w:rPr>
                <w:rFonts w:asciiTheme="minorHAnsi" w:hAnsiTheme="minorHAnsi" w:cstheme="minorHAnsi"/>
                <w:color w:val="0000FF" w:themeColor="hyperlink"/>
                <w:sz w:val="24"/>
                <w:szCs w:val="24"/>
                <w:u w:val="single"/>
                <w:lang w:eastAsia="en-GB"/>
              </w:rPr>
            </w:pPr>
            <w:hyperlink r:id="rId18" w:history="1">
              <w:r w:rsidR="00545809" w:rsidRPr="00B93B4A">
                <w:rPr>
                  <w:rStyle w:val="Hipervnculo"/>
                  <w:rFonts w:asciiTheme="minorHAnsi" w:eastAsia="Times New Roman" w:hAnsiTheme="minorHAnsi" w:cstheme="minorHAnsi"/>
                  <w:sz w:val="24"/>
                  <w:szCs w:val="24"/>
                </w:rPr>
                <w:t>https://handsonbanking.org/</w:t>
              </w:r>
            </w:hyperlink>
          </w:p>
          <w:p w14:paraId="2CD4CF68" w14:textId="7A1485CD" w:rsidR="00545809" w:rsidRDefault="00000000" w:rsidP="00545809">
            <w:pPr>
              <w:textAlignment w:val="baseline"/>
              <w:rPr>
                <w:rFonts w:asciiTheme="minorHAnsi" w:hAnsiTheme="minorHAnsi" w:cstheme="minorHAnsi"/>
                <w:color w:val="0000FF" w:themeColor="hyperlink"/>
                <w:sz w:val="24"/>
                <w:szCs w:val="24"/>
                <w:u w:val="single"/>
                <w:lang w:eastAsia="en-GB"/>
              </w:rPr>
            </w:pPr>
            <w:hyperlink r:id="rId19" w:history="1">
              <w:r w:rsidR="00545809" w:rsidRPr="00B93B4A">
                <w:rPr>
                  <w:rStyle w:val="Hipervnculo"/>
                  <w:rFonts w:asciiTheme="minorHAnsi" w:eastAsia="Times New Roman" w:hAnsiTheme="minorHAnsi" w:cstheme="minorHAnsi"/>
                  <w:sz w:val="24"/>
                  <w:szCs w:val="24"/>
                </w:rPr>
                <w:t>https://www.rockethq.com/learn</w:t>
              </w:r>
            </w:hyperlink>
          </w:p>
          <w:p w14:paraId="0DB033A1" w14:textId="06F303DD" w:rsidR="00545809" w:rsidRPr="00503C83" w:rsidRDefault="00545809" w:rsidP="00331470">
            <w:pPr>
              <w:textAlignment w:val="baseline"/>
              <w:rPr>
                <w:rFonts w:asciiTheme="minorHAnsi" w:hAnsiTheme="minorHAnsi" w:cstheme="minorHAnsi"/>
                <w:sz w:val="24"/>
                <w:szCs w:val="24"/>
                <w:lang w:eastAsia="en-GB"/>
              </w:rPr>
            </w:pPr>
          </w:p>
        </w:tc>
      </w:tr>
      <w:tr w:rsidR="001A0C29" w:rsidRPr="00E9438D" w14:paraId="046584F4" w14:textId="77777777" w:rsidTr="0000553A">
        <w:trPr>
          <w:trHeight w:val="1389"/>
        </w:trPr>
        <w:tc>
          <w:tcPr>
            <w:tcW w:w="1928"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053E3B7F" w:rsidR="001A0C29" w:rsidRPr="00480A3F" w:rsidRDefault="0000553A"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Recursos (vídeos, enlace de referencia)</w:t>
            </w:r>
          </w:p>
        </w:tc>
        <w:tc>
          <w:tcPr>
            <w:tcW w:w="7417"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20"/>
      <w:footerReference w:type="default" r:id="rId21"/>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EB7C" w14:textId="77777777" w:rsidR="00832278" w:rsidRDefault="00832278" w:rsidP="00D1334F">
      <w:r>
        <w:separator/>
      </w:r>
    </w:p>
  </w:endnote>
  <w:endnote w:type="continuationSeparator" w:id="0">
    <w:p w14:paraId="40D198B5" w14:textId="77777777" w:rsidR="00832278" w:rsidRDefault="00832278"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AE3DE0" w:rsidRDefault="00AE3DE0">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AE3DE0" w:rsidRDefault="00AE3DE0" w:rsidP="00D1334F">
                            <w:pPr>
                              <w:rPr>
                                <w:sz w:val="14"/>
                              </w:rPr>
                            </w:pPr>
                          </w:p>
                          <w:p w14:paraId="07D1FC15" w14:textId="77777777" w:rsidR="00AE3DE0" w:rsidRDefault="00AE3DE0" w:rsidP="00D1334F">
                            <w:pPr>
                              <w:rPr>
                                <w:sz w:val="15"/>
                              </w:rPr>
                            </w:pPr>
                          </w:p>
                          <w:p w14:paraId="1DC0736B" w14:textId="77777777" w:rsidR="00AE3DE0" w:rsidRPr="00D1334F" w:rsidRDefault="00AE3DE0"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AE3DE0" w:rsidRDefault="00AE3DE0" w:rsidP="00D1334F">
                      <w:pPr>
                        <w:rPr>
                          <w:sz w:val="14"/>
                        </w:rPr>
                      </w:pPr>
                    </w:p>
                    <w:p w14:paraId="07D1FC15" w14:textId="77777777" w:rsidR="00AE3DE0" w:rsidRDefault="00AE3DE0" w:rsidP="00D1334F">
                      <w:pPr>
                        <w:rPr>
                          <w:sz w:val="15"/>
                        </w:rPr>
                      </w:pPr>
                    </w:p>
                    <w:p w14:paraId="1DC0736B" w14:textId="77777777" w:rsidR="00AE3DE0" w:rsidRPr="00D1334F" w:rsidRDefault="00AE3DE0"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D394" w14:textId="77777777" w:rsidR="00832278" w:rsidRDefault="00832278" w:rsidP="00D1334F">
      <w:r>
        <w:separator/>
      </w:r>
    </w:p>
  </w:footnote>
  <w:footnote w:type="continuationSeparator" w:id="0">
    <w:p w14:paraId="15394A26" w14:textId="77777777" w:rsidR="00832278" w:rsidRDefault="00832278"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AE3DE0" w:rsidRDefault="00AE3DE0"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AE3DE0" w:rsidRDefault="00AE3DE0" w:rsidP="00D1334F"/>
  <w:p w14:paraId="5D25CF1B" w14:textId="5C506057" w:rsidR="00AE3DE0" w:rsidRDefault="00AE3DE0" w:rsidP="00637CFB">
    <w:pPr>
      <w:pStyle w:val="Textoindependiente"/>
      <w:spacing w:before="67"/>
      <w:ind w:right="3650"/>
      <w:rPr>
        <w:w w:val="105"/>
      </w:rPr>
    </w:pPr>
  </w:p>
  <w:p w14:paraId="491D23DB" w14:textId="11B4B8E4" w:rsidR="00AE3DE0" w:rsidRDefault="00AE3DE0" w:rsidP="00D1334F">
    <w:pPr>
      <w:pStyle w:val="Textoindependiente"/>
      <w:spacing w:before="67"/>
      <w:ind w:left="5155" w:right="3650"/>
      <w:jc w:val="center"/>
    </w:pPr>
    <w:r>
      <w:rPr>
        <w:w w:val="105"/>
      </w:rPr>
      <w:t>fly-project.eu</w:t>
    </w:r>
  </w:p>
  <w:p w14:paraId="572FEE84" w14:textId="6A20B553" w:rsidR="00AE3DE0" w:rsidRDefault="00AE3D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28"/>
    <w:multiLevelType w:val="hybridMultilevel"/>
    <w:tmpl w:val="EB4C565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41E43"/>
    <w:multiLevelType w:val="hybridMultilevel"/>
    <w:tmpl w:val="651E873A"/>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D601B"/>
    <w:multiLevelType w:val="hybridMultilevel"/>
    <w:tmpl w:val="F1DC1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2008EB"/>
    <w:multiLevelType w:val="hybridMultilevel"/>
    <w:tmpl w:val="94AC01C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BC7B03"/>
    <w:multiLevelType w:val="hybridMultilevel"/>
    <w:tmpl w:val="CDC48144"/>
    <w:lvl w:ilvl="0" w:tplc="133A1846">
      <w:numFmt w:val="bullet"/>
      <w:lvlText w:val="-"/>
      <w:lvlJc w:val="left"/>
      <w:pPr>
        <w:ind w:left="1440" w:hanging="360"/>
      </w:pPr>
      <w:rPr>
        <w:rFonts w:ascii="Calibri" w:eastAsia="Microsoft Sans Serif"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534795"/>
    <w:multiLevelType w:val="hybridMultilevel"/>
    <w:tmpl w:val="132A7E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A73E45"/>
    <w:multiLevelType w:val="hybridMultilevel"/>
    <w:tmpl w:val="8294C6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1963A3"/>
    <w:multiLevelType w:val="multilevel"/>
    <w:tmpl w:val="6F7A26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1BF52CB1"/>
    <w:multiLevelType w:val="hybridMultilevel"/>
    <w:tmpl w:val="5D340E80"/>
    <w:lvl w:ilvl="0" w:tplc="AFC8056C">
      <w:start w:val="2"/>
      <w:numFmt w:val="bullet"/>
      <w:lvlText w:val="-"/>
      <w:lvlJc w:val="left"/>
      <w:pPr>
        <w:ind w:left="720" w:hanging="360"/>
      </w:pPr>
      <w:rPr>
        <w:rFonts w:ascii="Calibri" w:eastAsia="Times New Roman" w:hAnsi="Calibri" w:cs="Calibr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2C3A91"/>
    <w:multiLevelType w:val="hybridMultilevel"/>
    <w:tmpl w:val="1D62A6AC"/>
    <w:lvl w:ilvl="0" w:tplc="133A1846">
      <w:numFmt w:val="bullet"/>
      <w:lvlText w:val="-"/>
      <w:lvlJc w:val="left"/>
      <w:pPr>
        <w:ind w:left="1012" w:hanging="360"/>
      </w:pPr>
      <w:rPr>
        <w:rFonts w:ascii="Calibri" w:eastAsia="Microsoft Sans Serif" w:hAnsi="Calibri" w:cs="Calibri" w:hint="default"/>
      </w:rPr>
    </w:lvl>
    <w:lvl w:ilvl="1" w:tplc="0C0A0003" w:tentative="1">
      <w:start w:val="1"/>
      <w:numFmt w:val="bullet"/>
      <w:lvlText w:val="o"/>
      <w:lvlJc w:val="left"/>
      <w:pPr>
        <w:ind w:left="1732" w:hanging="360"/>
      </w:pPr>
      <w:rPr>
        <w:rFonts w:ascii="Courier New" w:hAnsi="Courier New" w:cs="Courier New" w:hint="default"/>
      </w:rPr>
    </w:lvl>
    <w:lvl w:ilvl="2" w:tplc="0C0A0005" w:tentative="1">
      <w:start w:val="1"/>
      <w:numFmt w:val="bullet"/>
      <w:lvlText w:val=""/>
      <w:lvlJc w:val="left"/>
      <w:pPr>
        <w:ind w:left="2452" w:hanging="360"/>
      </w:pPr>
      <w:rPr>
        <w:rFonts w:ascii="Wingdings" w:hAnsi="Wingdings" w:hint="default"/>
      </w:rPr>
    </w:lvl>
    <w:lvl w:ilvl="3" w:tplc="0C0A0001" w:tentative="1">
      <w:start w:val="1"/>
      <w:numFmt w:val="bullet"/>
      <w:lvlText w:val=""/>
      <w:lvlJc w:val="left"/>
      <w:pPr>
        <w:ind w:left="3172" w:hanging="360"/>
      </w:pPr>
      <w:rPr>
        <w:rFonts w:ascii="Symbol" w:hAnsi="Symbol" w:hint="default"/>
      </w:rPr>
    </w:lvl>
    <w:lvl w:ilvl="4" w:tplc="0C0A0003" w:tentative="1">
      <w:start w:val="1"/>
      <w:numFmt w:val="bullet"/>
      <w:lvlText w:val="o"/>
      <w:lvlJc w:val="left"/>
      <w:pPr>
        <w:ind w:left="3892" w:hanging="360"/>
      </w:pPr>
      <w:rPr>
        <w:rFonts w:ascii="Courier New" w:hAnsi="Courier New" w:cs="Courier New" w:hint="default"/>
      </w:rPr>
    </w:lvl>
    <w:lvl w:ilvl="5" w:tplc="0C0A0005" w:tentative="1">
      <w:start w:val="1"/>
      <w:numFmt w:val="bullet"/>
      <w:lvlText w:val=""/>
      <w:lvlJc w:val="left"/>
      <w:pPr>
        <w:ind w:left="4612" w:hanging="360"/>
      </w:pPr>
      <w:rPr>
        <w:rFonts w:ascii="Wingdings" w:hAnsi="Wingdings" w:hint="default"/>
      </w:rPr>
    </w:lvl>
    <w:lvl w:ilvl="6" w:tplc="0C0A0001" w:tentative="1">
      <w:start w:val="1"/>
      <w:numFmt w:val="bullet"/>
      <w:lvlText w:val=""/>
      <w:lvlJc w:val="left"/>
      <w:pPr>
        <w:ind w:left="5332" w:hanging="360"/>
      </w:pPr>
      <w:rPr>
        <w:rFonts w:ascii="Symbol" w:hAnsi="Symbol" w:hint="default"/>
      </w:rPr>
    </w:lvl>
    <w:lvl w:ilvl="7" w:tplc="0C0A0003" w:tentative="1">
      <w:start w:val="1"/>
      <w:numFmt w:val="bullet"/>
      <w:lvlText w:val="o"/>
      <w:lvlJc w:val="left"/>
      <w:pPr>
        <w:ind w:left="6052" w:hanging="360"/>
      </w:pPr>
      <w:rPr>
        <w:rFonts w:ascii="Courier New" w:hAnsi="Courier New" w:cs="Courier New" w:hint="default"/>
      </w:rPr>
    </w:lvl>
    <w:lvl w:ilvl="8" w:tplc="0C0A0005" w:tentative="1">
      <w:start w:val="1"/>
      <w:numFmt w:val="bullet"/>
      <w:lvlText w:val=""/>
      <w:lvlJc w:val="left"/>
      <w:pPr>
        <w:ind w:left="6772" w:hanging="360"/>
      </w:pPr>
      <w:rPr>
        <w:rFonts w:ascii="Wingdings" w:hAnsi="Wingdings" w:hint="default"/>
      </w:rPr>
    </w:lvl>
  </w:abstractNum>
  <w:abstractNum w:abstractNumId="11" w15:restartNumberingAfterBreak="0">
    <w:nsid w:val="225D7EF7"/>
    <w:multiLevelType w:val="hybridMultilevel"/>
    <w:tmpl w:val="0F1A97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A20247"/>
    <w:multiLevelType w:val="hybridMultilevel"/>
    <w:tmpl w:val="48703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C2474A"/>
    <w:multiLevelType w:val="hybridMultilevel"/>
    <w:tmpl w:val="44FE4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30B84AB1"/>
    <w:multiLevelType w:val="hybridMultilevel"/>
    <w:tmpl w:val="529459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5D21AF"/>
    <w:multiLevelType w:val="hybridMultilevel"/>
    <w:tmpl w:val="B644ED9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632D44"/>
    <w:multiLevelType w:val="multilevel"/>
    <w:tmpl w:val="AA76E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63870"/>
    <w:multiLevelType w:val="hybridMultilevel"/>
    <w:tmpl w:val="C12A1E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4B3BD8"/>
    <w:multiLevelType w:val="multilevel"/>
    <w:tmpl w:val="2810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D3A0F"/>
    <w:multiLevelType w:val="multilevel"/>
    <w:tmpl w:val="0DB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55DEA"/>
    <w:multiLevelType w:val="hybridMultilevel"/>
    <w:tmpl w:val="2468F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6F799F"/>
    <w:multiLevelType w:val="hybridMultilevel"/>
    <w:tmpl w:val="37A294D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E3423B"/>
    <w:multiLevelType w:val="hybridMultilevel"/>
    <w:tmpl w:val="E7461A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E3F0A83"/>
    <w:multiLevelType w:val="hybridMultilevel"/>
    <w:tmpl w:val="F740FCF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CD5952"/>
    <w:multiLevelType w:val="hybridMultilevel"/>
    <w:tmpl w:val="C9402B4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7F7E99"/>
    <w:multiLevelType w:val="hybridMultilevel"/>
    <w:tmpl w:val="E8802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D25404"/>
    <w:multiLevelType w:val="hybridMultilevel"/>
    <w:tmpl w:val="CD34BFE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B72F1A"/>
    <w:multiLevelType w:val="hybridMultilevel"/>
    <w:tmpl w:val="525AC2FA"/>
    <w:lvl w:ilvl="0" w:tplc="51FA61C2">
      <w:start w:val="1"/>
      <w:numFmt w:val="bullet"/>
      <w:lvlText w:val="•"/>
      <w:lvlJc w:val="left"/>
      <w:pPr>
        <w:tabs>
          <w:tab w:val="num" w:pos="720"/>
        </w:tabs>
        <w:ind w:left="720" w:hanging="360"/>
      </w:pPr>
      <w:rPr>
        <w:rFonts w:ascii="Arial" w:hAnsi="Arial" w:hint="default"/>
      </w:rPr>
    </w:lvl>
    <w:lvl w:ilvl="1" w:tplc="D8A6E230" w:tentative="1">
      <w:start w:val="1"/>
      <w:numFmt w:val="bullet"/>
      <w:lvlText w:val="•"/>
      <w:lvlJc w:val="left"/>
      <w:pPr>
        <w:tabs>
          <w:tab w:val="num" w:pos="1440"/>
        </w:tabs>
        <w:ind w:left="1440" w:hanging="360"/>
      </w:pPr>
      <w:rPr>
        <w:rFonts w:ascii="Arial" w:hAnsi="Arial" w:hint="default"/>
      </w:rPr>
    </w:lvl>
    <w:lvl w:ilvl="2" w:tplc="DF1E2FA4">
      <w:numFmt w:val="bullet"/>
      <w:lvlText w:val="•"/>
      <w:lvlJc w:val="left"/>
      <w:pPr>
        <w:tabs>
          <w:tab w:val="num" w:pos="2160"/>
        </w:tabs>
        <w:ind w:left="2160" w:hanging="360"/>
      </w:pPr>
      <w:rPr>
        <w:rFonts w:ascii="Arial" w:hAnsi="Arial" w:hint="default"/>
      </w:rPr>
    </w:lvl>
    <w:lvl w:ilvl="3" w:tplc="FF2E5300" w:tentative="1">
      <w:start w:val="1"/>
      <w:numFmt w:val="bullet"/>
      <w:lvlText w:val="•"/>
      <w:lvlJc w:val="left"/>
      <w:pPr>
        <w:tabs>
          <w:tab w:val="num" w:pos="2880"/>
        </w:tabs>
        <w:ind w:left="2880" w:hanging="360"/>
      </w:pPr>
      <w:rPr>
        <w:rFonts w:ascii="Arial" w:hAnsi="Arial" w:hint="default"/>
      </w:rPr>
    </w:lvl>
    <w:lvl w:ilvl="4" w:tplc="978417CA" w:tentative="1">
      <w:start w:val="1"/>
      <w:numFmt w:val="bullet"/>
      <w:lvlText w:val="•"/>
      <w:lvlJc w:val="left"/>
      <w:pPr>
        <w:tabs>
          <w:tab w:val="num" w:pos="3600"/>
        </w:tabs>
        <w:ind w:left="3600" w:hanging="360"/>
      </w:pPr>
      <w:rPr>
        <w:rFonts w:ascii="Arial" w:hAnsi="Arial" w:hint="default"/>
      </w:rPr>
    </w:lvl>
    <w:lvl w:ilvl="5" w:tplc="1E2E4486" w:tentative="1">
      <w:start w:val="1"/>
      <w:numFmt w:val="bullet"/>
      <w:lvlText w:val="•"/>
      <w:lvlJc w:val="left"/>
      <w:pPr>
        <w:tabs>
          <w:tab w:val="num" w:pos="4320"/>
        </w:tabs>
        <w:ind w:left="4320" w:hanging="360"/>
      </w:pPr>
      <w:rPr>
        <w:rFonts w:ascii="Arial" w:hAnsi="Arial" w:hint="default"/>
      </w:rPr>
    </w:lvl>
    <w:lvl w:ilvl="6" w:tplc="1BFCD294" w:tentative="1">
      <w:start w:val="1"/>
      <w:numFmt w:val="bullet"/>
      <w:lvlText w:val="•"/>
      <w:lvlJc w:val="left"/>
      <w:pPr>
        <w:tabs>
          <w:tab w:val="num" w:pos="5040"/>
        </w:tabs>
        <w:ind w:left="5040" w:hanging="360"/>
      </w:pPr>
      <w:rPr>
        <w:rFonts w:ascii="Arial" w:hAnsi="Arial" w:hint="default"/>
      </w:rPr>
    </w:lvl>
    <w:lvl w:ilvl="7" w:tplc="03B69854" w:tentative="1">
      <w:start w:val="1"/>
      <w:numFmt w:val="bullet"/>
      <w:lvlText w:val="•"/>
      <w:lvlJc w:val="left"/>
      <w:pPr>
        <w:tabs>
          <w:tab w:val="num" w:pos="5760"/>
        </w:tabs>
        <w:ind w:left="5760" w:hanging="360"/>
      </w:pPr>
      <w:rPr>
        <w:rFonts w:ascii="Arial" w:hAnsi="Arial" w:hint="default"/>
      </w:rPr>
    </w:lvl>
    <w:lvl w:ilvl="8" w:tplc="788E687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8406D"/>
    <w:multiLevelType w:val="hybridMultilevel"/>
    <w:tmpl w:val="C448B95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2023F7"/>
    <w:multiLevelType w:val="hybridMultilevel"/>
    <w:tmpl w:val="06AE958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7C3D17"/>
    <w:multiLevelType w:val="hybridMultilevel"/>
    <w:tmpl w:val="D4545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3A34B4"/>
    <w:multiLevelType w:val="hybridMultilevel"/>
    <w:tmpl w:val="2532662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7318AD"/>
    <w:multiLevelType w:val="hybridMultilevel"/>
    <w:tmpl w:val="AB2A1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FDC36C4"/>
    <w:multiLevelType w:val="hybridMultilevel"/>
    <w:tmpl w:val="24B6A8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0A1EF4"/>
    <w:multiLevelType w:val="hybridMultilevel"/>
    <w:tmpl w:val="534A9DB0"/>
    <w:lvl w:ilvl="0" w:tplc="51FA61C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5EB47F8"/>
    <w:multiLevelType w:val="hybridMultilevel"/>
    <w:tmpl w:val="6A1E6BA4"/>
    <w:lvl w:ilvl="0" w:tplc="ED8E0E22">
      <w:start w:val="1"/>
      <w:numFmt w:val="bullet"/>
      <w:lvlText w:val="•"/>
      <w:lvlJc w:val="left"/>
      <w:pPr>
        <w:tabs>
          <w:tab w:val="num" w:pos="720"/>
        </w:tabs>
        <w:ind w:left="720" w:hanging="360"/>
      </w:pPr>
      <w:rPr>
        <w:rFonts w:ascii="Times New Roman" w:hAnsi="Times New Roman" w:hint="default"/>
      </w:rPr>
    </w:lvl>
    <w:lvl w:ilvl="1" w:tplc="85244348">
      <w:numFmt w:val="bullet"/>
      <w:lvlText w:val="•"/>
      <w:lvlJc w:val="left"/>
      <w:pPr>
        <w:tabs>
          <w:tab w:val="num" w:pos="1440"/>
        </w:tabs>
        <w:ind w:left="1440" w:hanging="360"/>
      </w:pPr>
      <w:rPr>
        <w:rFonts w:ascii="Times New Roman" w:hAnsi="Times New Roman" w:hint="default"/>
      </w:rPr>
    </w:lvl>
    <w:lvl w:ilvl="2" w:tplc="84726D82" w:tentative="1">
      <w:start w:val="1"/>
      <w:numFmt w:val="bullet"/>
      <w:lvlText w:val="•"/>
      <w:lvlJc w:val="left"/>
      <w:pPr>
        <w:tabs>
          <w:tab w:val="num" w:pos="2160"/>
        </w:tabs>
        <w:ind w:left="2160" w:hanging="360"/>
      </w:pPr>
      <w:rPr>
        <w:rFonts w:ascii="Times New Roman" w:hAnsi="Times New Roman" w:hint="default"/>
      </w:rPr>
    </w:lvl>
    <w:lvl w:ilvl="3" w:tplc="7DD28268" w:tentative="1">
      <w:start w:val="1"/>
      <w:numFmt w:val="bullet"/>
      <w:lvlText w:val="•"/>
      <w:lvlJc w:val="left"/>
      <w:pPr>
        <w:tabs>
          <w:tab w:val="num" w:pos="2880"/>
        </w:tabs>
        <w:ind w:left="2880" w:hanging="360"/>
      </w:pPr>
      <w:rPr>
        <w:rFonts w:ascii="Times New Roman" w:hAnsi="Times New Roman" w:hint="default"/>
      </w:rPr>
    </w:lvl>
    <w:lvl w:ilvl="4" w:tplc="5FAA5BD8" w:tentative="1">
      <w:start w:val="1"/>
      <w:numFmt w:val="bullet"/>
      <w:lvlText w:val="•"/>
      <w:lvlJc w:val="left"/>
      <w:pPr>
        <w:tabs>
          <w:tab w:val="num" w:pos="3600"/>
        </w:tabs>
        <w:ind w:left="3600" w:hanging="360"/>
      </w:pPr>
      <w:rPr>
        <w:rFonts w:ascii="Times New Roman" w:hAnsi="Times New Roman" w:hint="default"/>
      </w:rPr>
    </w:lvl>
    <w:lvl w:ilvl="5" w:tplc="0782493C" w:tentative="1">
      <w:start w:val="1"/>
      <w:numFmt w:val="bullet"/>
      <w:lvlText w:val="•"/>
      <w:lvlJc w:val="left"/>
      <w:pPr>
        <w:tabs>
          <w:tab w:val="num" w:pos="4320"/>
        </w:tabs>
        <w:ind w:left="4320" w:hanging="360"/>
      </w:pPr>
      <w:rPr>
        <w:rFonts w:ascii="Times New Roman" w:hAnsi="Times New Roman" w:hint="default"/>
      </w:rPr>
    </w:lvl>
    <w:lvl w:ilvl="6" w:tplc="FD322BBC" w:tentative="1">
      <w:start w:val="1"/>
      <w:numFmt w:val="bullet"/>
      <w:lvlText w:val="•"/>
      <w:lvlJc w:val="left"/>
      <w:pPr>
        <w:tabs>
          <w:tab w:val="num" w:pos="5040"/>
        </w:tabs>
        <w:ind w:left="5040" w:hanging="360"/>
      </w:pPr>
      <w:rPr>
        <w:rFonts w:ascii="Times New Roman" w:hAnsi="Times New Roman" w:hint="default"/>
      </w:rPr>
    </w:lvl>
    <w:lvl w:ilvl="7" w:tplc="4EA44602" w:tentative="1">
      <w:start w:val="1"/>
      <w:numFmt w:val="bullet"/>
      <w:lvlText w:val="•"/>
      <w:lvlJc w:val="left"/>
      <w:pPr>
        <w:tabs>
          <w:tab w:val="num" w:pos="5760"/>
        </w:tabs>
        <w:ind w:left="5760" w:hanging="360"/>
      </w:pPr>
      <w:rPr>
        <w:rFonts w:ascii="Times New Roman" w:hAnsi="Times New Roman" w:hint="default"/>
      </w:rPr>
    </w:lvl>
    <w:lvl w:ilvl="8" w:tplc="30E0891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BAF6514"/>
    <w:multiLevelType w:val="hybridMultilevel"/>
    <w:tmpl w:val="C8D2D4E8"/>
    <w:lvl w:ilvl="0" w:tplc="133A1846">
      <w:start w:val="4"/>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1A4890"/>
    <w:multiLevelType w:val="multilevel"/>
    <w:tmpl w:val="EA7A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E25938"/>
    <w:multiLevelType w:val="hybridMultilevel"/>
    <w:tmpl w:val="200A8A2A"/>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9378E1"/>
    <w:multiLevelType w:val="hybridMultilevel"/>
    <w:tmpl w:val="3C82CDD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9666D1"/>
    <w:multiLevelType w:val="hybridMultilevel"/>
    <w:tmpl w:val="4886C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C24885"/>
    <w:multiLevelType w:val="hybridMultilevel"/>
    <w:tmpl w:val="ABFA007A"/>
    <w:lvl w:ilvl="0" w:tplc="A2D2CD50">
      <w:start w:val="1"/>
      <w:numFmt w:val="bullet"/>
      <w:lvlText w:val="•"/>
      <w:lvlJc w:val="left"/>
      <w:pPr>
        <w:tabs>
          <w:tab w:val="num" w:pos="720"/>
        </w:tabs>
        <w:ind w:left="720" w:hanging="360"/>
      </w:pPr>
      <w:rPr>
        <w:rFonts w:ascii="Times New Roman" w:hAnsi="Times New Roman" w:hint="default"/>
      </w:rPr>
    </w:lvl>
    <w:lvl w:ilvl="1" w:tplc="2AC2C178" w:tentative="1">
      <w:start w:val="1"/>
      <w:numFmt w:val="bullet"/>
      <w:lvlText w:val="•"/>
      <w:lvlJc w:val="left"/>
      <w:pPr>
        <w:tabs>
          <w:tab w:val="num" w:pos="1440"/>
        </w:tabs>
        <w:ind w:left="1440" w:hanging="360"/>
      </w:pPr>
      <w:rPr>
        <w:rFonts w:ascii="Times New Roman" w:hAnsi="Times New Roman" w:hint="default"/>
      </w:rPr>
    </w:lvl>
    <w:lvl w:ilvl="2" w:tplc="A3127F46" w:tentative="1">
      <w:start w:val="1"/>
      <w:numFmt w:val="bullet"/>
      <w:lvlText w:val="•"/>
      <w:lvlJc w:val="left"/>
      <w:pPr>
        <w:tabs>
          <w:tab w:val="num" w:pos="2160"/>
        </w:tabs>
        <w:ind w:left="2160" w:hanging="360"/>
      </w:pPr>
      <w:rPr>
        <w:rFonts w:ascii="Times New Roman" w:hAnsi="Times New Roman" w:hint="default"/>
      </w:rPr>
    </w:lvl>
    <w:lvl w:ilvl="3" w:tplc="3384BDA0" w:tentative="1">
      <w:start w:val="1"/>
      <w:numFmt w:val="bullet"/>
      <w:lvlText w:val="•"/>
      <w:lvlJc w:val="left"/>
      <w:pPr>
        <w:tabs>
          <w:tab w:val="num" w:pos="2880"/>
        </w:tabs>
        <w:ind w:left="2880" w:hanging="360"/>
      </w:pPr>
      <w:rPr>
        <w:rFonts w:ascii="Times New Roman" w:hAnsi="Times New Roman" w:hint="default"/>
      </w:rPr>
    </w:lvl>
    <w:lvl w:ilvl="4" w:tplc="1624A768" w:tentative="1">
      <w:start w:val="1"/>
      <w:numFmt w:val="bullet"/>
      <w:lvlText w:val="•"/>
      <w:lvlJc w:val="left"/>
      <w:pPr>
        <w:tabs>
          <w:tab w:val="num" w:pos="3600"/>
        </w:tabs>
        <w:ind w:left="3600" w:hanging="360"/>
      </w:pPr>
      <w:rPr>
        <w:rFonts w:ascii="Times New Roman" w:hAnsi="Times New Roman" w:hint="default"/>
      </w:rPr>
    </w:lvl>
    <w:lvl w:ilvl="5" w:tplc="AD24BF56" w:tentative="1">
      <w:start w:val="1"/>
      <w:numFmt w:val="bullet"/>
      <w:lvlText w:val="•"/>
      <w:lvlJc w:val="left"/>
      <w:pPr>
        <w:tabs>
          <w:tab w:val="num" w:pos="4320"/>
        </w:tabs>
        <w:ind w:left="4320" w:hanging="360"/>
      </w:pPr>
      <w:rPr>
        <w:rFonts w:ascii="Times New Roman" w:hAnsi="Times New Roman" w:hint="default"/>
      </w:rPr>
    </w:lvl>
    <w:lvl w:ilvl="6" w:tplc="F9BE77E4" w:tentative="1">
      <w:start w:val="1"/>
      <w:numFmt w:val="bullet"/>
      <w:lvlText w:val="•"/>
      <w:lvlJc w:val="left"/>
      <w:pPr>
        <w:tabs>
          <w:tab w:val="num" w:pos="5040"/>
        </w:tabs>
        <w:ind w:left="5040" w:hanging="360"/>
      </w:pPr>
      <w:rPr>
        <w:rFonts w:ascii="Times New Roman" w:hAnsi="Times New Roman" w:hint="default"/>
      </w:rPr>
    </w:lvl>
    <w:lvl w:ilvl="7" w:tplc="FDF0829A" w:tentative="1">
      <w:start w:val="1"/>
      <w:numFmt w:val="bullet"/>
      <w:lvlText w:val="•"/>
      <w:lvlJc w:val="left"/>
      <w:pPr>
        <w:tabs>
          <w:tab w:val="num" w:pos="5760"/>
        </w:tabs>
        <w:ind w:left="5760" w:hanging="360"/>
      </w:pPr>
      <w:rPr>
        <w:rFonts w:ascii="Times New Roman" w:hAnsi="Times New Roman" w:hint="default"/>
      </w:rPr>
    </w:lvl>
    <w:lvl w:ilvl="8" w:tplc="AF641714" w:tentative="1">
      <w:start w:val="1"/>
      <w:numFmt w:val="bullet"/>
      <w:lvlText w:val="•"/>
      <w:lvlJc w:val="left"/>
      <w:pPr>
        <w:tabs>
          <w:tab w:val="num" w:pos="6480"/>
        </w:tabs>
        <w:ind w:left="6480" w:hanging="360"/>
      </w:pPr>
      <w:rPr>
        <w:rFonts w:ascii="Times New Roman" w:hAnsi="Times New Roman" w:hint="default"/>
      </w:rPr>
    </w:lvl>
  </w:abstractNum>
  <w:num w:numId="1" w16cid:durableId="7526274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39303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814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9368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2729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5281586">
    <w:abstractNumId w:val="16"/>
  </w:num>
  <w:num w:numId="7" w16cid:durableId="1251356930">
    <w:abstractNumId w:val="17"/>
  </w:num>
  <w:num w:numId="8" w16cid:durableId="415830056">
    <w:abstractNumId w:val="41"/>
  </w:num>
  <w:num w:numId="9" w16cid:durableId="1334262790">
    <w:abstractNumId w:val="20"/>
  </w:num>
  <w:num w:numId="10" w16cid:durableId="1120220340">
    <w:abstractNumId w:val="0"/>
  </w:num>
  <w:num w:numId="11" w16cid:durableId="1786096">
    <w:abstractNumId w:val="28"/>
  </w:num>
  <w:num w:numId="12" w16cid:durableId="1200506102">
    <w:abstractNumId w:val="4"/>
  </w:num>
  <w:num w:numId="13" w16cid:durableId="1328635080">
    <w:abstractNumId w:val="8"/>
  </w:num>
  <w:num w:numId="14" w16cid:durableId="694041480">
    <w:abstractNumId w:val="14"/>
  </w:num>
  <w:num w:numId="15" w16cid:durableId="1678969183">
    <w:abstractNumId w:val="21"/>
  </w:num>
  <w:num w:numId="16" w16cid:durableId="1903522918">
    <w:abstractNumId w:val="33"/>
  </w:num>
  <w:num w:numId="17" w16cid:durableId="758217387">
    <w:abstractNumId w:val="45"/>
  </w:num>
  <w:num w:numId="18" w16cid:durableId="1182017178">
    <w:abstractNumId w:val="39"/>
  </w:num>
  <w:num w:numId="19" w16cid:durableId="975112688">
    <w:abstractNumId w:val="2"/>
  </w:num>
  <w:num w:numId="20" w16cid:durableId="1801879083">
    <w:abstractNumId w:val="10"/>
  </w:num>
  <w:num w:numId="21" w16cid:durableId="967053855">
    <w:abstractNumId w:val="19"/>
  </w:num>
  <w:num w:numId="22" w16cid:durableId="15157760">
    <w:abstractNumId w:val="3"/>
  </w:num>
  <w:num w:numId="23" w16cid:durableId="2054384400">
    <w:abstractNumId w:val="32"/>
  </w:num>
  <w:num w:numId="24" w16cid:durableId="1279994009">
    <w:abstractNumId w:val="27"/>
  </w:num>
  <w:num w:numId="25" w16cid:durableId="1194342705">
    <w:abstractNumId w:val="37"/>
  </w:num>
  <w:num w:numId="26" w16cid:durableId="1412848890">
    <w:abstractNumId w:val="35"/>
  </w:num>
  <w:num w:numId="27" w16cid:durableId="1929189667">
    <w:abstractNumId w:val="13"/>
  </w:num>
  <w:num w:numId="28" w16cid:durableId="836580905">
    <w:abstractNumId w:val="12"/>
  </w:num>
  <w:num w:numId="29" w16cid:durableId="170025352">
    <w:abstractNumId w:val="24"/>
  </w:num>
  <w:num w:numId="30" w16cid:durableId="95447818">
    <w:abstractNumId w:val="9"/>
  </w:num>
  <w:num w:numId="31" w16cid:durableId="1388408284">
    <w:abstractNumId w:val="42"/>
  </w:num>
  <w:num w:numId="32" w16cid:durableId="2036347942">
    <w:abstractNumId w:val="25"/>
  </w:num>
  <w:num w:numId="33" w16cid:durableId="361440759">
    <w:abstractNumId w:val="1"/>
  </w:num>
  <w:num w:numId="34" w16cid:durableId="95030199">
    <w:abstractNumId w:val="22"/>
  </w:num>
  <w:num w:numId="35" w16cid:durableId="484203318">
    <w:abstractNumId w:val="31"/>
  </w:num>
  <w:num w:numId="36" w16cid:durableId="881676985">
    <w:abstractNumId w:val="34"/>
  </w:num>
  <w:num w:numId="37" w16cid:durableId="2025017484">
    <w:abstractNumId w:val="40"/>
  </w:num>
  <w:num w:numId="38" w16cid:durableId="1770156964">
    <w:abstractNumId w:val="43"/>
  </w:num>
  <w:num w:numId="39" w16cid:durableId="1139037041">
    <w:abstractNumId w:val="18"/>
  </w:num>
  <w:num w:numId="40" w16cid:durableId="972714497">
    <w:abstractNumId w:val="44"/>
  </w:num>
  <w:num w:numId="41" w16cid:durableId="1379009074">
    <w:abstractNumId w:val="7"/>
  </w:num>
  <w:num w:numId="42" w16cid:durableId="2053339505">
    <w:abstractNumId w:val="36"/>
  </w:num>
  <w:num w:numId="43" w16cid:durableId="1917663583">
    <w:abstractNumId w:val="23"/>
  </w:num>
  <w:num w:numId="44" w16cid:durableId="144324040">
    <w:abstractNumId w:val="11"/>
  </w:num>
  <w:num w:numId="45" w16cid:durableId="808518724">
    <w:abstractNumId w:val="26"/>
  </w:num>
  <w:num w:numId="46" w16cid:durableId="613287948">
    <w:abstractNumId w:val="6"/>
  </w:num>
  <w:num w:numId="47" w16cid:durableId="1017847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553A"/>
    <w:rsid w:val="00017A58"/>
    <w:rsid w:val="000227F4"/>
    <w:rsid w:val="00027E62"/>
    <w:rsid w:val="0003689A"/>
    <w:rsid w:val="000516F5"/>
    <w:rsid w:val="00087EB8"/>
    <w:rsid w:val="000960AD"/>
    <w:rsid w:val="000960FC"/>
    <w:rsid w:val="000A1741"/>
    <w:rsid w:val="000D2C6F"/>
    <w:rsid w:val="0010752A"/>
    <w:rsid w:val="00113B83"/>
    <w:rsid w:val="00122AE9"/>
    <w:rsid w:val="00154CB3"/>
    <w:rsid w:val="001629BD"/>
    <w:rsid w:val="00177776"/>
    <w:rsid w:val="00182486"/>
    <w:rsid w:val="00187A83"/>
    <w:rsid w:val="001A0C29"/>
    <w:rsid w:val="001C6DAD"/>
    <w:rsid w:val="001D64FE"/>
    <w:rsid w:val="001F3010"/>
    <w:rsid w:val="00216014"/>
    <w:rsid w:val="00237432"/>
    <w:rsid w:val="00240892"/>
    <w:rsid w:val="00252A5D"/>
    <w:rsid w:val="0027052A"/>
    <w:rsid w:val="00283FAC"/>
    <w:rsid w:val="00290433"/>
    <w:rsid w:val="00292CB0"/>
    <w:rsid w:val="002A778A"/>
    <w:rsid w:val="002B2820"/>
    <w:rsid w:val="002D2A76"/>
    <w:rsid w:val="002D2AD6"/>
    <w:rsid w:val="002D737E"/>
    <w:rsid w:val="002F266E"/>
    <w:rsid w:val="002F5B82"/>
    <w:rsid w:val="00304923"/>
    <w:rsid w:val="00311432"/>
    <w:rsid w:val="00312A9C"/>
    <w:rsid w:val="00313F06"/>
    <w:rsid w:val="00317C38"/>
    <w:rsid w:val="00331470"/>
    <w:rsid w:val="0034717C"/>
    <w:rsid w:val="003525D5"/>
    <w:rsid w:val="00374DB4"/>
    <w:rsid w:val="0037666E"/>
    <w:rsid w:val="00381D86"/>
    <w:rsid w:val="00382270"/>
    <w:rsid w:val="00391380"/>
    <w:rsid w:val="003A305F"/>
    <w:rsid w:val="003A7736"/>
    <w:rsid w:val="003B47CF"/>
    <w:rsid w:val="003E2ED6"/>
    <w:rsid w:val="003F379D"/>
    <w:rsid w:val="003F390A"/>
    <w:rsid w:val="003F605B"/>
    <w:rsid w:val="004100B0"/>
    <w:rsid w:val="00416FFD"/>
    <w:rsid w:val="004315DD"/>
    <w:rsid w:val="00445712"/>
    <w:rsid w:val="004527FE"/>
    <w:rsid w:val="004570BE"/>
    <w:rsid w:val="00470BF2"/>
    <w:rsid w:val="00474FDE"/>
    <w:rsid w:val="00480A3F"/>
    <w:rsid w:val="00482DD7"/>
    <w:rsid w:val="004E1FD9"/>
    <w:rsid w:val="004F1910"/>
    <w:rsid w:val="00503C83"/>
    <w:rsid w:val="00510850"/>
    <w:rsid w:val="005142DA"/>
    <w:rsid w:val="005201D7"/>
    <w:rsid w:val="005212B3"/>
    <w:rsid w:val="005247DD"/>
    <w:rsid w:val="005256E6"/>
    <w:rsid w:val="00545809"/>
    <w:rsid w:val="005625FA"/>
    <w:rsid w:val="00562C42"/>
    <w:rsid w:val="005650D1"/>
    <w:rsid w:val="00567A9B"/>
    <w:rsid w:val="00572694"/>
    <w:rsid w:val="005961C2"/>
    <w:rsid w:val="005A5B5C"/>
    <w:rsid w:val="005B2F77"/>
    <w:rsid w:val="005C4E44"/>
    <w:rsid w:val="005D4ECA"/>
    <w:rsid w:val="005F5AAF"/>
    <w:rsid w:val="00606B64"/>
    <w:rsid w:val="00637CFB"/>
    <w:rsid w:val="0064201E"/>
    <w:rsid w:val="0065136B"/>
    <w:rsid w:val="00652F50"/>
    <w:rsid w:val="00667C77"/>
    <w:rsid w:val="00671641"/>
    <w:rsid w:val="0067381F"/>
    <w:rsid w:val="006823B5"/>
    <w:rsid w:val="006906B5"/>
    <w:rsid w:val="006A5173"/>
    <w:rsid w:val="006A7E6F"/>
    <w:rsid w:val="00701AED"/>
    <w:rsid w:val="00711ADD"/>
    <w:rsid w:val="0072030E"/>
    <w:rsid w:val="00734226"/>
    <w:rsid w:val="00765ED2"/>
    <w:rsid w:val="00771B79"/>
    <w:rsid w:val="00775B88"/>
    <w:rsid w:val="00786475"/>
    <w:rsid w:val="00786BBE"/>
    <w:rsid w:val="00787B50"/>
    <w:rsid w:val="00791BC3"/>
    <w:rsid w:val="0079359F"/>
    <w:rsid w:val="007B5FDA"/>
    <w:rsid w:val="007B7D97"/>
    <w:rsid w:val="007C24DC"/>
    <w:rsid w:val="007D7D4E"/>
    <w:rsid w:val="007E00DB"/>
    <w:rsid w:val="007F5FDF"/>
    <w:rsid w:val="00807E1A"/>
    <w:rsid w:val="00813BB8"/>
    <w:rsid w:val="00832278"/>
    <w:rsid w:val="00835410"/>
    <w:rsid w:val="00845C20"/>
    <w:rsid w:val="0085438C"/>
    <w:rsid w:val="00855EEE"/>
    <w:rsid w:val="00882720"/>
    <w:rsid w:val="008934DE"/>
    <w:rsid w:val="00893D71"/>
    <w:rsid w:val="008B3672"/>
    <w:rsid w:val="008B5DD4"/>
    <w:rsid w:val="008B7600"/>
    <w:rsid w:val="008C0935"/>
    <w:rsid w:val="008C2BE6"/>
    <w:rsid w:val="008D2186"/>
    <w:rsid w:val="008F7E58"/>
    <w:rsid w:val="00904948"/>
    <w:rsid w:val="00913508"/>
    <w:rsid w:val="009215CB"/>
    <w:rsid w:val="00932E29"/>
    <w:rsid w:val="00945ECF"/>
    <w:rsid w:val="0096510F"/>
    <w:rsid w:val="00965475"/>
    <w:rsid w:val="00971F17"/>
    <w:rsid w:val="00996A38"/>
    <w:rsid w:val="009B4DB4"/>
    <w:rsid w:val="009C5F04"/>
    <w:rsid w:val="009E3E6A"/>
    <w:rsid w:val="009E4858"/>
    <w:rsid w:val="009E57BA"/>
    <w:rsid w:val="009F5C96"/>
    <w:rsid w:val="009F787B"/>
    <w:rsid w:val="00A25439"/>
    <w:rsid w:val="00A26B97"/>
    <w:rsid w:val="00A34D0E"/>
    <w:rsid w:val="00A472B4"/>
    <w:rsid w:val="00A47686"/>
    <w:rsid w:val="00A64CB1"/>
    <w:rsid w:val="00A64FC0"/>
    <w:rsid w:val="00A73911"/>
    <w:rsid w:val="00AA74DA"/>
    <w:rsid w:val="00AB36B8"/>
    <w:rsid w:val="00AC7BB2"/>
    <w:rsid w:val="00AD4A7C"/>
    <w:rsid w:val="00AE3DE0"/>
    <w:rsid w:val="00B0356D"/>
    <w:rsid w:val="00B07C7D"/>
    <w:rsid w:val="00B450B1"/>
    <w:rsid w:val="00B50076"/>
    <w:rsid w:val="00B669D1"/>
    <w:rsid w:val="00B74CBB"/>
    <w:rsid w:val="00B76E6C"/>
    <w:rsid w:val="00B936CC"/>
    <w:rsid w:val="00C042B2"/>
    <w:rsid w:val="00C51E3F"/>
    <w:rsid w:val="00C5663D"/>
    <w:rsid w:val="00C610FE"/>
    <w:rsid w:val="00C827EF"/>
    <w:rsid w:val="00C83CFE"/>
    <w:rsid w:val="00CA0657"/>
    <w:rsid w:val="00CA3835"/>
    <w:rsid w:val="00CB1025"/>
    <w:rsid w:val="00CC1266"/>
    <w:rsid w:val="00CC41B9"/>
    <w:rsid w:val="00CD73DA"/>
    <w:rsid w:val="00CD79A9"/>
    <w:rsid w:val="00CE35CE"/>
    <w:rsid w:val="00CE3D1C"/>
    <w:rsid w:val="00CE53AF"/>
    <w:rsid w:val="00CF038C"/>
    <w:rsid w:val="00CF4AB8"/>
    <w:rsid w:val="00D02E48"/>
    <w:rsid w:val="00D1334F"/>
    <w:rsid w:val="00D23D7C"/>
    <w:rsid w:val="00D36749"/>
    <w:rsid w:val="00D3700B"/>
    <w:rsid w:val="00D44C77"/>
    <w:rsid w:val="00D66951"/>
    <w:rsid w:val="00D675F9"/>
    <w:rsid w:val="00D747C3"/>
    <w:rsid w:val="00D811D6"/>
    <w:rsid w:val="00D81423"/>
    <w:rsid w:val="00D955EE"/>
    <w:rsid w:val="00DA3208"/>
    <w:rsid w:val="00DB3C8C"/>
    <w:rsid w:val="00DB7C8D"/>
    <w:rsid w:val="00DD5636"/>
    <w:rsid w:val="00DE1211"/>
    <w:rsid w:val="00E01382"/>
    <w:rsid w:val="00E40997"/>
    <w:rsid w:val="00E44CE7"/>
    <w:rsid w:val="00E560B5"/>
    <w:rsid w:val="00E652E5"/>
    <w:rsid w:val="00E9438D"/>
    <w:rsid w:val="00EA5031"/>
    <w:rsid w:val="00EA6B50"/>
    <w:rsid w:val="00EC7549"/>
    <w:rsid w:val="00EE3827"/>
    <w:rsid w:val="00F02575"/>
    <w:rsid w:val="00F07B49"/>
    <w:rsid w:val="00F101A0"/>
    <w:rsid w:val="00F4152E"/>
    <w:rsid w:val="00F445AA"/>
    <w:rsid w:val="00F61713"/>
    <w:rsid w:val="00F6679E"/>
    <w:rsid w:val="00F95C5B"/>
    <w:rsid w:val="00FA0AB2"/>
    <w:rsid w:val="00FE7DB1"/>
    <w:rsid w:val="00FF49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semiHidden/>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C1266"/>
    <w:rPr>
      <w:color w:val="0000FF"/>
      <w:u w:val="single"/>
    </w:rPr>
  </w:style>
  <w:style w:type="character" w:styleId="nfasis">
    <w:name w:val="Emphasis"/>
    <w:basedOn w:val="Fuentedeprrafopredeter"/>
    <w:uiPriority w:val="20"/>
    <w:qFormat/>
    <w:rsid w:val="00CC1266"/>
    <w:rPr>
      <w:i/>
      <w:iCs/>
    </w:rPr>
  </w:style>
  <w:style w:type="character" w:styleId="Mencinsinresolver">
    <w:name w:val="Unresolved Mention"/>
    <w:basedOn w:val="Fuentedeprrafopredeter"/>
    <w:uiPriority w:val="99"/>
    <w:semiHidden/>
    <w:unhideWhenUsed/>
    <w:rsid w:val="0054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95560785">
      <w:bodyDiv w:val="1"/>
      <w:marLeft w:val="0"/>
      <w:marRight w:val="0"/>
      <w:marTop w:val="0"/>
      <w:marBottom w:val="0"/>
      <w:divBdr>
        <w:top w:val="none" w:sz="0" w:space="0" w:color="auto"/>
        <w:left w:val="none" w:sz="0" w:space="0" w:color="auto"/>
        <w:bottom w:val="none" w:sz="0" w:space="0" w:color="auto"/>
        <w:right w:val="none" w:sz="0" w:space="0" w:color="auto"/>
      </w:divBdr>
    </w:div>
    <w:div w:id="282463525">
      <w:bodyDiv w:val="1"/>
      <w:marLeft w:val="0"/>
      <w:marRight w:val="0"/>
      <w:marTop w:val="0"/>
      <w:marBottom w:val="0"/>
      <w:divBdr>
        <w:top w:val="none" w:sz="0" w:space="0" w:color="auto"/>
        <w:left w:val="none" w:sz="0" w:space="0" w:color="auto"/>
        <w:bottom w:val="none" w:sz="0" w:space="0" w:color="auto"/>
        <w:right w:val="none" w:sz="0" w:space="0" w:color="auto"/>
      </w:divBdr>
    </w:div>
    <w:div w:id="283579805">
      <w:bodyDiv w:val="1"/>
      <w:marLeft w:val="0"/>
      <w:marRight w:val="0"/>
      <w:marTop w:val="0"/>
      <w:marBottom w:val="0"/>
      <w:divBdr>
        <w:top w:val="none" w:sz="0" w:space="0" w:color="auto"/>
        <w:left w:val="none" w:sz="0" w:space="0" w:color="auto"/>
        <w:bottom w:val="none" w:sz="0" w:space="0" w:color="auto"/>
        <w:right w:val="none" w:sz="0" w:space="0" w:color="auto"/>
      </w:divBdr>
      <w:divsChild>
        <w:div w:id="356735125">
          <w:marLeft w:val="547"/>
          <w:marRight w:val="0"/>
          <w:marTop w:val="0"/>
          <w:marBottom w:val="0"/>
          <w:divBdr>
            <w:top w:val="none" w:sz="0" w:space="0" w:color="auto"/>
            <w:left w:val="none" w:sz="0" w:space="0" w:color="auto"/>
            <w:bottom w:val="none" w:sz="0" w:space="0" w:color="auto"/>
            <w:right w:val="none" w:sz="0" w:space="0" w:color="auto"/>
          </w:divBdr>
        </w:div>
        <w:div w:id="495417389">
          <w:marLeft w:val="547"/>
          <w:marRight w:val="0"/>
          <w:marTop w:val="0"/>
          <w:marBottom w:val="0"/>
          <w:divBdr>
            <w:top w:val="none" w:sz="0" w:space="0" w:color="auto"/>
            <w:left w:val="none" w:sz="0" w:space="0" w:color="auto"/>
            <w:bottom w:val="none" w:sz="0" w:space="0" w:color="auto"/>
            <w:right w:val="none" w:sz="0" w:space="0" w:color="auto"/>
          </w:divBdr>
        </w:div>
      </w:divsChild>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507866223">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67157162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717971549">
      <w:bodyDiv w:val="1"/>
      <w:marLeft w:val="0"/>
      <w:marRight w:val="0"/>
      <w:marTop w:val="0"/>
      <w:marBottom w:val="0"/>
      <w:divBdr>
        <w:top w:val="none" w:sz="0" w:space="0" w:color="auto"/>
        <w:left w:val="none" w:sz="0" w:space="0" w:color="auto"/>
        <w:bottom w:val="none" w:sz="0" w:space="0" w:color="auto"/>
        <w:right w:val="none" w:sz="0" w:space="0" w:color="auto"/>
      </w:divBdr>
    </w:div>
    <w:div w:id="902135774">
      <w:bodyDiv w:val="1"/>
      <w:marLeft w:val="0"/>
      <w:marRight w:val="0"/>
      <w:marTop w:val="0"/>
      <w:marBottom w:val="0"/>
      <w:divBdr>
        <w:top w:val="none" w:sz="0" w:space="0" w:color="auto"/>
        <w:left w:val="none" w:sz="0" w:space="0" w:color="auto"/>
        <w:bottom w:val="none" w:sz="0" w:space="0" w:color="auto"/>
        <w:right w:val="none" w:sz="0" w:space="0" w:color="auto"/>
      </w:divBdr>
    </w:div>
    <w:div w:id="1171793184">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44340952">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64596983">
      <w:bodyDiv w:val="1"/>
      <w:marLeft w:val="0"/>
      <w:marRight w:val="0"/>
      <w:marTop w:val="0"/>
      <w:marBottom w:val="0"/>
      <w:divBdr>
        <w:top w:val="none" w:sz="0" w:space="0" w:color="auto"/>
        <w:left w:val="none" w:sz="0" w:space="0" w:color="auto"/>
        <w:bottom w:val="none" w:sz="0" w:space="0" w:color="auto"/>
        <w:right w:val="none" w:sz="0" w:space="0" w:color="auto"/>
      </w:divBdr>
      <w:divsChild>
        <w:div w:id="1145859076">
          <w:marLeft w:val="547"/>
          <w:marRight w:val="0"/>
          <w:marTop w:val="0"/>
          <w:marBottom w:val="0"/>
          <w:divBdr>
            <w:top w:val="none" w:sz="0" w:space="0" w:color="auto"/>
            <w:left w:val="none" w:sz="0" w:space="0" w:color="auto"/>
            <w:bottom w:val="none" w:sz="0" w:space="0" w:color="auto"/>
            <w:right w:val="none" w:sz="0" w:space="0" w:color="auto"/>
          </w:divBdr>
        </w:div>
        <w:div w:id="1411344138">
          <w:marLeft w:val="1166"/>
          <w:marRight w:val="0"/>
          <w:marTop w:val="0"/>
          <w:marBottom w:val="0"/>
          <w:divBdr>
            <w:top w:val="none" w:sz="0" w:space="0" w:color="auto"/>
            <w:left w:val="none" w:sz="0" w:space="0" w:color="auto"/>
            <w:bottom w:val="none" w:sz="0" w:space="0" w:color="auto"/>
            <w:right w:val="none" w:sz="0" w:space="0" w:color="auto"/>
          </w:divBdr>
        </w:div>
        <w:div w:id="26105519">
          <w:marLeft w:val="1166"/>
          <w:marRight w:val="0"/>
          <w:marTop w:val="0"/>
          <w:marBottom w:val="0"/>
          <w:divBdr>
            <w:top w:val="none" w:sz="0" w:space="0" w:color="auto"/>
            <w:left w:val="none" w:sz="0" w:space="0" w:color="auto"/>
            <w:bottom w:val="none" w:sz="0" w:space="0" w:color="auto"/>
            <w:right w:val="none" w:sz="0" w:space="0" w:color="auto"/>
          </w:divBdr>
        </w:div>
        <w:div w:id="1057510214">
          <w:marLeft w:val="1166"/>
          <w:marRight w:val="0"/>
          <w:marTop w:val="0"/>
          <w:marBottom w:val="0"/>
          <w:divBdr>
            <w:top w:val="none" w:sz="0" w:space="0" w:color="auto"/>
            <w:left w:val="none" w:sz="0" w:space="0" w:color="auto"/>
            <w:bottom w:val="none" w:sz="0" w:space="0" w:color="auto"/>
            <w:right w:val="none" w:sz="0" w:space="0" w:color="auto"/>
          </w:divBdr>
        </w:div>
      </w:divsChild>
    </w:div>
    <w:div w:id="1464346073">
      <w:bodyDiv w:val="1"/>
      <w:marLeft w:val="0"/>
      <w:marRight w:val="0"/>
      <w:marTop w:val="0"/>
      <w:marBottom w:val="0"/>
      <w:divBdr>
        <w:top w:val="none" w:sz="0" w:space="0" w:color="auto"/>
        <w:left w:val="none" w:sz="0" w:space="0" w:color="auto"/>
        <w:bottom w:val="none" w:sz="0" w:space="0" w:color="auto"/>
        <w:right w:val="none" w:sz="0" w:space="0" w:color="auto"/>
      </w:divBdr>
    </w:div>
    <w:div w:id="1495680409">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71640186">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marx-y-dinero/marx-y-dinero.shtml" TargetMode="External"/><Relationship Id="rId13" Type="http://schemas.openxmlformats.org/officeDocument/2006/relationships/hyperlink" Target="https://www.bbva.es/finanzas-vistazo/ef.html" TargetMode="External"/><Relationship Id="rId18" Type="http://schemas.openxmlformats.org/officeDocument/2006/relationships/hyperlink" Target="https://handsonbanking.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inanzasparatodos.es/" TargetMode="External"/><Relationship Id="rId17" Type="http://schemas.openxmlformats.org/officeDocument/2006/relationships/hyperlink" Target="https://banzai.org/" TargetMode="External"/><Relationship Id="rId2" Type="http://schemas.openxmlformats.org/officeDocument/2006/relationships/numbering" Target="numbering.xml"/><Relationship Id="rId16" Type="http://schemas.openxmlformats.org/officeDocument/2006/relationships/hyperlink" Target="https://economictimes.indiatimes.com/defin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finet.com/" TargetMode="External"/><Relationship Id="rId5" Type="http://schemas.openxmlformats.org/officeDocument/2006/relationships/webSettings" Target="webSettings.xml"/><Relationship Id="rId15" Type="http://schemas.openxmlformats.org/officeDocument/2006/relationships/hyperlink" Target="https://www.investopedia.com/guide-to-financial-literacy-480053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rockethq.com/lear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ientebancario.bde.es/pcb/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728C-2B7F-484D-9757-7B4431D9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12279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22</cp:revision>
  <dcterms:created xsi:type="dcterms:W3CDTF">2022-09-29T10:19:00Z</dcterms:created>
  <dcterms:modified xsi:type="dcterms:W3CDTF">2023-01-10T14:48:00Z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